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61FA" w:rsidRPr="00AD09FA" w:rsidRDefault="005761FA" w:rsidP="005761FA">
      <w:pPr>
        <w:tabs>
          <w:tab w:val="left" w:pos="2410"/>
        </w:tabs>
        <w:ind w:right="-401"/>
        <w:rPr>
          <w:rFonts w:ascii="Helvetica" w:hAnsi="Helvetica" w:cs="Cordia New"/>
          <w:b/>
          <w:bCs/>
          <w:sz w:val="21"/>
          <w:szCs w:val="21"/>
        </w:rPr>
      </w:pPr>
    </w:p>
    <w:p w:rsidR="00F32201" w:rsidRPr="00AD09FA" w:rsidRDefault="00F32201" w:rsidP="00F32201">
      <w:pPr>
        <w:tabs>
          <w:tab w:val="left" w:pos="2410"/>
        </w:tabs>
        <w:ind w:left="-1440" w:right="-401"/>
        <w:jc w:val="center"/>
        <w:rPr>
          <w:rFonts w:ascii="Helvetica" w:hAnsi="Helvetica" w:cs="Cordia New"/>
          <w:sz w:val="20"/>
          <w:szCs w:val="20"/>
        </w:rPr>
      </w:pPr>
      <w:r w:rsidRPr="007A2EDC">
        <w:rPr>
          <w:rFonts w:ascii="Helvetica" w:hAnsi="Helvetica" w:cs="Cordia New"/>
          <w:b/>
          <w:bCs/>
          <w:sz w:val="36"/>
          <w:szCs w:val="36"/>
        </w:rPr>
        <w:t>Neha SINGH</w:t>
      </w:r>
      <w:r>
        <w:rPr>
          <w:rFonts w:ascii="Helvetica" w:hAnsi="Helvetica" w:cs="Cordia New"/>
          <w:b/>
          <w:bCs/>
          <w:sz w:val="36"/>
          <w:szCs w:val="36"/>
        </w:rPr>
        <w:t xml:space="preserve"> </w:t>
      </w:r>
      <w:r>
        <w:rPr>
          <w:rFonts w:ascii="Helvetica" w:hAnsi="Helvetica" w:cs="Cordia New"/>
          <w:b/>
          <w:bCs/>
          <w:sz w:val="36"/>
          <w:szCs w:val="36"/>
        </w:rPr>
        <w:br/>
      </w:r>
      <w:r w:rsidRPr="00AD09FA">
        <w:rPr>
          <w:rFonts w:ascii="Helvetica" w:hAnsi="Helvetica" w:cs="Cordia New"/>
          <w:sz w:val="20"/>
          <w:szCs w:val="20"/>
        </w:rPr>
        <w:t xml:space="preserve">Paris, France | +33-749353772 | </w:t>
      </w:r>
      <w:hyperlink r:id="rId6" w:history="1">
        <w:r w:rsidRPr="00AD09FA">
          <w:rPr>
            <w:rStyle w:val="Hyperlink"/>
            <w:rFonts w:ascii="Helvetica" w:hAnsi="Helvetica" w:cs="Cordia New"/>
            <w:sz w:val="20"/>
            <w:szCs w:val="20"/>
          </w:rPr>
          <w:t>neha.singh@essec.edu</w:t>
        </w:r>
      </w:hyperlink>
    </w:p>
    <w:p w:rsidR="00F32201" w:rsidRPr="004264A7" w:rsidRDefault="00F32201" w:rsidP="004264A7">
      <w:pPr>
        <w:tabs>
          <w:tab w:val="left" w:pos="2410"/>
        </w:tabs>
        <w:ind w:left="-1440" w:right="-401"/>
        <w:jc w:val="center"/>
        <w:rPr>
          <w:rFonts w:ascii="Helvetica" w:hAnsi="Helvetica" w:cs="Cordia New"/>
          <w:color w:val="0563C1" w:themeColor="hyperlink"/>
          <w:sz w:val="18"/>
          <w:szCs w:val="18"/>
          <w:u w:val="single"/>
        </w:rPr>
      </w:pPr>
      <w:r w:rsidRPr="00AD09FA">
        <w:rPr>
          <w:rFonts w:ascii="Helvetica" w:hAnsi="Helvetica" w:cs="Cordia New"/>
          <w:sz w:val="20"/>
          <w:szCs w:val="20"/>
        </w:rPr>
        <w:t xml:space="preserve">LinkedIn: </w:t>
      </w:r>
      <w:hyperlink r:id="rId7" w:history="1">
        <w:r w:rsidRPr="00AD09FA">
          <w:rPr>
            <w:rStyle w:val="Hyperlink"/>
            <w:rFonts w:ascii="Helvetica" w:hAnsi="Helvetica" w:cs="Cordia New"/>
            <w:sz w:val="20"/>
            <w:szCs w:val="20"/>
          </w:rPr>
          <w:t>Neha SINGH</w:t>
        </w:r>
      </w:hyperlink>
      <w:r w:rsidRPr="00AD09FA">
        <w:rPr>
          <w:rFonts w:ascii="Helvetica" w:hAnsi="Helvetica" w:cs="Cordia New"/>
          <w:sz w:val="20"/>
          <w:szCs w:val="20"/>
        </w:rPr>
        <w:t xml:space="preserve"> | Portfolio: thenehasingh.com</w:t>
      </w:r>
      <w:r w:rsidR="00AD09FA" w:rsidRPr="00AD09FA">
        <w:rPr>
          <w:rStyle w:val="Hyperlink"/>
          <w:rFonts w:ascii="Helvetica" w:hAnsi="Helvetica" w:cs="Cordia New"/>
          <w:sz w:val="20"/>
          <w:szCs w:val="20"/>
        </w:rPr>
        <w:t xml:space="preserve">                                             </w:t>
      </w:r>
      <w:r w:rsidRPr="00AD09FA">
        <w:rPr>
          <w:rFonts w:ascii="Helvetica" w:hAnsi="Helvetica" w:cs="Cordia New"/>
          <w:b/>
          <w:bCs/>
          <w:color w:val="003778"/>
          <w:sz w:val="18"/>
          <w:szCs w:val="18"/>
        </w:rPr>
        <w:br/>
      </w:r>
    </w:p>
    <w:p w:rsidR="00F32201" w:rsidRDefault="00F32201" w:rsidP="000108F7">
      <w:pPr>
        <w:tabs>
          <w:tab w:val="left" w:pos="3780"/>
        </w:tabs>
        <w:ind w:right="-1039" w:hanging="993"/>
        <w:rPr>
          <w:rFonts w:ascii="Helvetica" w:hAnsi="Helvetica" w:cs="Cordia New"/>
          <w:b/>
          <w:bCs/>
          <w:sz w:val="22"/>
          <w:szCs w:val="22"/>
        </w:rPr>
      </w:pPr>
      <w:r w:rsidRPr="007A2EDC">
        <w:rPr>
          <w:rFonts w:ascii="Helvetica" w:hAnsi="Helvetica" w:cs="Cordia New"/>
          <w:b/>
          <w:bCs/>
          <w:sz w:val="22"/>
          <w:szCs w:val="22"/>
        </w:rPr>
        <w:t xml:space="preserve">EDUCATION  </w:t>
      </w:r>
    </w:p>
    <w:p w:rsidR="000108F7" w:rsidRPr="000108F7" w:rsidRDefault="000108F7" w:rsidP="000108F7">
      <w:pPr>
        <w:tabs>
          <w:tab w:val="left" w:pos="3780"/>
        </w:tabs>
        <w:ind w:right="-1039" w:hanging="993"/>
        <w:rPr>
          <w:rFonts w:ascii="Helvetica" w:hAnsi="Helvetica" w:cs="Cordia New"/>
          <w:b/>
          <w:bCs/>
          <w:sz w:val="10"/>
          <w:szCs w:val="10"/>
        </w:rPr>
      </w:pPr>
    </w:p>
    <w:p w:rsidR="00F32201" w:rsidRPr="000C3913" w:rsidRDefault="00F32201" w:rsidP="00F32201">
      <w:pPr>
        <w:tabs>
          <w:tab w:val="left" w:pos="3780"/>
        </w:tabs>
        <w:ind w:left="284" w:right="-1039" w:hanging="1277"/>
        <w:rPr>
          <w:rFonts w:ascii="Helvetica" w:hAnsi="Helvetica" w:cs="Cordia New"/>
          <w:sz w:val="16"/>
          <w:szCs w:val="16"/>
        </w:rPr>
      </w:pPr>
      <w:r>
        <w:rPr>
          <w:rFonts w:ascii="Helvetica" w:hAnsi="Helvetica" w:cs="Cordia New"/>
          <w:b/>
          <w:bCs/>
        </w:rPr>
        <w:t xml:space="preserve">               </w:t>
      </w:r>
      <w:r>
        <w:rPr>
          <w:rFonts w:ascii="Helvetica" w:hAnsi="Helvetica" w:cs="Helvetica"/>
          <w:b/>
          <w:bCs/>
          <w:color w:val="003778"/>
          <w:sz w:val="22"/>
          <w:szCs w:val="22"/>
        </w:rPr>
        <w:t xml:space="preserve">     </w:t>
      </w:r>
      <w:r w:rsidRPr="000C3913">
        <w:rPr>
          <w:rFonts w:ascii="Helvetica" w:hAnsi="Helvetica" w:cs="Helvetica"/>
          <w:b/>
          <w:bCs/>
          <w:color w:val="003778"/>
          <w:sz w:val="20"/>
          <w:szCs w:val="20"/>
        </w:rPr>
        <w:t xml:space="preserve">ESSEC Business School, </w:t>
      </w:r>
      <w:r w:rsidRPr="000C3913">
        <w:rPr>
          <w:rFonts w:ascii="Helvetica" w:hAnsi="Helvetica" w:cs="Helvetica"/>
          <w:b/>
          <w:bCs/>
          <w:sz w:val="20"/>
          <w:szCs w:val="20"/>
        </w:rPr>
        <w:t xml:space="preserve">MSc in Management </w:t>
      </w:r>
      <w:r w:rsidRPr="000C3913">
        <w:rPr>
          <w:rFonts w:ascii="Helvetica" w:hAnsi="Helvetica" w:cs="Helvetica"/>
          <w:i/>
          <w:iCs/>
          <w:sz w:val="20"/>
          <w:szCs w:val="20"/>
        </w:rPr>
        <w:t xml:space="preserve">(GPA 15/20)   </w:t>
      </w:r>
      <w:r>
        <w:rPr>
          <w:rFonts w:ascii="Helvetica" w:hAnsi="Helvetica" w:cs="Helvetica"/>
          <w:i/>
          <w:iCs/>
          <w:sz w:val="20"/>
          <w:szCs w:val="20"/>
        </w:rPr>
        <w:t xml:space="preserve">                                                         </w:t>
      </w:r>
      <w:r w:rsidRPr="000C3913">
        <w:rPr>
          <w:rFonts w:ascii="Helvetica" w:hAnsi="Helvetica" w:cs="Helvetica"/>
          <w:b/>
          <w:bCs/>
          <w:color w:val="003778"/>
          <w:sz w:val="20"/>
          <w:szCs w:val="20"/>
        </w:rPr>
        <w:t>Paris,</w:t>
      </w:r>
      <w:r>
        <w:rPr>
          <w:rFonts w:ascii="Helvetica" w:hAnsi="Helvetica" w:cs="Helvetica"/>
          <w:b/>
          <w:bCs/>
          <w:color w:val="003778"/>
          <w:sz w:val="20"/>
          <w:szCs w:val="20"/>
        </w:rPr>
        <w:t xml:space="preserve"> </w:t>
      </w:r>
      <w:r w:rsidRPr="000C3913">
        <w:rPr>
          <w:rFonts w:ascii="Helvetica" w:hAnsi="Helvetica" w:cs="Helvetica"/>
          <w:b/>
          <w:bCs/>
          <w:color w:val="003778"/>
          <w:sz w:val="20"/>
          <w:szCs w:val="20"/>
        </w:rPr>
        <w:t>FR</w:t>
      </w:r>
    </w:p>
    <w:p w:rsidR="00F32201" w:rsidRDefault="00F32201" w:rsidP="00F32201">
      <w:pPr>
        <w:pStyle w:val="BasicParagraph"/>
        <w:spacing w:line="240" w:lineRule="auto"/>
        <w:ind w:left="-993"/>
        <w:rPr>
          <w:rFonts w:ascii="Helvetica" w:hAnsi="Helvetica" w:cs="Helvetica"/>
          <w:i/>
          <w:iCs/>
          <w:sz w:val="20"/>
          <w:szCs w:val="20"/>
        </w:rPr>
      </w:pPr>
      <w:r w:rsidRPr="000C3913">
        <w:rPr>
          <w:rFonts w:ascii="Helvetica" w:hAnsi="Helvetica" w:cs="Helvetica"/>
          <w:b/>
          <w:bCs/>
          <w:i/>
          <w:iCs/>
          <w:sz w:val="20"/>
          <w:szCs w:val="20"/>
        </w:rPr>
        <w:t xml:space="preserve">2021- 2024     </w:t>
      </w:r>
      <w:r w:rsidRPr="007A2EDC">
        <w:rPr>
          <w:rFonts w:ascii="Helvetica" w:hAnsi="Helvetica" w:cs="Helvetica"/>
          <w:b/>
          <w:bCs/>
          <w:sz w:val="20"/>
          <w:szCs w:val="20"/>
        </w:rPr>
        <w:t xml:space="preserve">ESSEC Beauty Chair </w:t>
      </w:r>
      <w:r w:rsidRPr="007A2EDC">
        <w:rPr>
          <w:rFonts w:ascii="Helvetica" w:hAnsi="Helvetica" w:cs="Helvetica"/>
          <w:b/>
          <w:bCs/>
          <w:i/>
          <w:iCs/>
          <w:sz w:val="20"/>
          <w:szCs w:val="20"/>
        </w:rPr>
        <w:t xml:space="preserve">(Partnered with ELC, IFF and </w:t>
      </w:r>
      <w:proofErr w:type="spellStart"/>
      <w:r w:rsidRPr="007A2EDC">
        <w:rPr>
          <w:rFonts w:ascii="Helvetica" w:hAnsi="Helvetica" w:cs="Helvetica"/>
          <w:b/>
          <w:bCs/>
          <w:i/>
          <w:iCs/>
          <w:sz w:val="20"/>
          <w:szCs w:val="20"/>
        </w:rPr>
        <w:t>Marionnaud</w:t>
      </w:r>
      <w:proofErr w:type="spellEnd"/>
      <w:r w:rsidRPr="007A2EDC">
        <w:rPr>
          <w:rFonts w:ascii="Helvetica" w:hAnsi="Helvetica" w:cs="Helvetica"/>
          <w:b/>
          <w:bCs/>
          <w:i/>
          <w:iCs/>
          <w:sz w:val="20"/>
          <w:szCs w:val="20"/>
        </w:rPr>
        <w:t>)</w:t>
      </w:r>
      <w:r w:rsidRPr="007A2EDC">
        <w:rPr>
          <w:rFonts w:ascii="Helvetica" w:hAnsi="Helvetica" w:cs="Helvetica"/>
          <w:i/>
          <w:iCs/>
          <w:sz w:val="20"/>
          <w:szCs w:val="20"/>
        </w:rPr>
        <w:t xml:space="preserve"> </w:t>
      </w:r>
    </w:p>
    <w:p w:rsidR="00F32201" w:rsidRPr="000C3913" w:rsidRDefault="005761FA" w:rsidP="00F32201">
      <w:pPr>
        <w:pStyle w:val="BasicParagraph"/>
        <w:spacing w:line="240" w:lineRule="auto"/>
        <w:ind w:left="284" w:hanging="1277"/>
        <w:rPr>
          <w:rFonts w:ascii="Helvetica" w:hAnsi="Helvetica" w:cs="Helvetica"/>
          <w:i/>
          <w:iCs/>
          <w:sz w:val="20"/>
          <w:szCs w:val="20"/>
        </w:rPr>
      </w:pPr>
      <w:r>
        <w:rPr>
          <w:rFonts w:ascii="Helvetica" w:hAnsi="Helvetica" w:cs="Helvetica"/>
          <w:i/>
          <w:iCs/>
          <w:sz w:val="15"/>
          <w:szCs w:val="15"/>
        </w:rPr>
        <w:t xml:space="preserve">                          </w:t>
      </w:r>
      <w:r w:rsidR="00F32201">
        <w:rPr>
          <w:rFonts w:ascii="Helvetica" w:hAnsi="Helvetica" w:cs="Helvetica"/>
          <w:i/>
          <w:iCs/>
          <w:sz w:val="15"/>
          <w:szCs w:val="15"/>
        </w:rPr>
        <w:t xml:space="preserve">     </w:t>
      </w:r>
      <w:r w:rsidR="00F32201" w:rsidRPr="007A2EDC">
        <w:rPr>
          <w:rFonts w:ascii="Helvetica" w:hAnsi="Helvetica" w:cs="Helvetica"/>
          <w:b/>
          <w:bCs/>
          <w:sz w:val="20"/>
          <w:szCs w:val="20"/>
        </w:rPr>
        <w:t>Key Courses:</w:t>
      </w:r>
      <w:r w:rsidR="00F32201" w:rsidRPr="007A2EDC">
        <w:rPr>
          <w:rFonts w:ascii="Helvetica" w:hAnsi="Helvetica" w:cs="Helvetica"/>
          <w:sz w:val="20"/>
          <w:szCs w:val="20"/>
        </w:rPr>
        <w:t xml:space="preserve"> </w:t>
      </w:r>
      <w:r w:rsidR="00F32201" w:rsidRPr="007A2EDC">
        <w:rPr>
          <w:rFonts w:ascii="Helvetica Light" w:hAnsi="Helvetica Light" w:cs="Helvetica"/>
          <w:sz w:val="20"/>
          <w:szCs w:val="20"/>
        </w:rPr>
        <w:t>Building a Beauty Brand, Activating a Beauty Brand, Marketing Management,</w:t>
      </w:r>
    </w:p>
    <w:p w:rsidR="00A8760C" w:rsidRPr="00AD09FA" w:rsidRDefault="00F32201" w:rsidP="00F32201">
      <w:pPr>
        <w:pStyle w:val="BasicParagraph"/>
        <w:spacing w:line="240" w:lineRule="auto"/>
        <w:rPr>
          <w:rFonts w:ascii="Helvetica" w:hAnsi="Helvetica" w:cs="Helvetica"/>
          <w:b/>
          <w:bCs/>
          <w:color w:val="003778"/>
          <w:sz w:val="15"/>
          <w:szCs w:val="15"/>
        </w:rPr>
      </w:pPr>
      <w:r w:rsidRPr="007A2EDC">
        <w:rPr>
          <w:rFonts w:ascii="Helvetica Light" w:hAnsi="Helvetica Light" w:cs="Helvetica"/>
          <w:sz w:val="20"/>
          <w:szCs w:val="20"/>
        </w:rPr>
        <w:t xml:space="preserve">     </w:t>
      </w:r>
      <w:r w:rsidR="00812503">
        <w:rPr>
          <w:rFonts w:ascii="Helvetica Light" w:hAnsi="Helvetica Light" w:cs="Helvetica"/>
          <w:sz w:val="20"/>
          <w:szCs w:val="20"/>
        </w:rPr>
        <w:t xml:space="preserve">Advertising, </w:t>
      </w:r>
      <w:r w:rsidRPr="007A2EDC">
        <w:rPr>
          <w:rFonts w:ascii="Helvetica Light" w:hAnsi="Helvetica Light" w:cs="Helvetica"/>
          <w:sz w:val="20"/>
          <w:szCs w:val="20"/>
        </w:rPr>
        <w:t>New</w:t>
      </w:r>
      <w:r w:rsidR="00812503">
        <w:rPr>
          <w:rFonts w:ascii="Helvetica Light" w:hAnsi="Helvetica Light" w:cs="Helvetica"/>
          <w:sz w:val="20"/>
          <w:szCs w:val="20"/>
        </w:rPr>
        <w:t xml:space="preserve"> </w:t>
      </w:r>
      <w:r w:rsidRPr="007A2EDC">
        <w:rPr>
          <w:rFonts w:ascii="Helvetica Light" w:hAnsi="Helvetica Light" w:cs="Helvetica"/>
          <w:sz w:val="20"/>
          <w:szCs w:val="20"/>
        </w:rPr>
        <w:t>Beauty</w:t>
      </w:r>
      <w:r w:rsidR="00812503">
        <w:rPr>
          <w:rFonts w:ascii="Helvetica Light" w:hAnsi="Helvetica Light" w:cs="Helvetica"/>
          <w:sz w:val="20"/>
          <w:szCs w:val="20"/>
        </w:rPr>
        <w:t xml:space="preserve"> Insights</w:t>
      </w:r>
      <w:r w:rsidRPr="007A2EDC">
        <w:rPr>
          <w:rFonts w:ascii="Helvetica Light" w:hAnsi="Helvetica Light" w:cs="Helvetica"/>
          <w:sz w:val="20"/>
          <w:szCs w:val="20"/>
        </w:rPr>
        <w:t>.</w:t>
      </w:r>
      <w:r>
        <w:rPr>
          <w:rFonts w:ascii="Helvetica" w:hAnsi="Helvetica" w:cs="Helvetica"/>
          <w:b/>
          <w:bCs/>
          <w:color w:val="003778"/>
          <w:sz w:val="22"/>
          <w:szCs w:val="22"/>
        </w:rPr>
        <w:br/>
        <w:t xml:space="preserve">     </w:t>
      </w:r>
    </w:p>
    <w:p w:rsidR="00F32201" w:rsidRPr="007A2EDC" w:rsidRDefault="00A8760C" w:rsidP="00F32201">
      <w:pPr>
        <w:pStyle w:val="BasicParagraph"/>
        <w:spacing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color w:val="003778"/>
          <w:sz w:val="22"/>
          <w:szCs w:val="22"/>
        </w:rPr>
        <w:t xml:space="preserve">     </w:t>
      </w:r>
      <w:r w:rsidR="00F32201" w:rsidRPr="007A2EDC">
        <w:rPr>
          <w:rFonts w:ascii="Helvetica" w:hAnsi="Helvetica" w:cs="Helvetica"/>
          <w:b/>
          <w:bCs/>
          <w:color w:val="003778"/>
          <w:sz w:val="20"/>
          <w:szCs w:val="20"/>
        </w:rPr>
        <w:t xml:space="preserve">National Institute of Fashion Technology, </w:t>
      </w:r>
      <w:r w:rsidR="00F32201" w:rsidRPr="007A2EDC">
        <w:rPr>
          <w:rFonts w:ascii="Helvetica" w:hAnsi="Helvetica" w:cs="Helvetica"/>
          <w:b/>
          <w:bCs/>
          <w:sz w:val="20"/>
          <w:szCs w:val="20"/>
        </w:rPr>
        <w:t>Bachelors of Design</w:t>
      </w:r>
      <w:r w:rsidR="00F32201" w:rsidRPr="007A2EDC">
        <w:rPr>
          <w:sz w:val="20"/>
          <w:szCs w:val="20"/>
        </w:rPr>
        <w:t xml:space="preserve"> </w:t>
      </w:r>
      <w:r w:rsidR="00F32201" w:rsidRPr="007A2EDC">
        <w:rPr>
          <w:rFonts w:ascii="Helvetica" w:hAnsi="Helvetica" w:cs="Helvetica"/>
          <w:i/>
          <w:iCs/>
          <w:sz w:val="20"/>
          <w:szCs w:val="20"/>
        </w:rPr>
        <w:t xml:space="preserve">(CGPA </w:t>
      </w:r>
      <w:r w:rsidR="00454A90">
        <w:rPr>
          <w:rFonts w:ascii="Helvetica" w:hAnsi="Helvetica" w:cs="Helvetica"/>
          <w:i/>
          <w:iCs/>
          <w:sz w:val="20"/>
          <w:szCs w:val="20"/>
        </w:rPr>
        <w:t>–</w:t>
      </w:r>
      <w:r w:rsidR="00F32201" w:rsidRPr="007A2EDC">
        <w:rPr>
          <w:rFonts w:ascii="Helvetica" w:hAnsi="Helvetica" w:cs="Helvetica"/>
          <w:i/>
          <w:iCs/>
          <w:sz w:val="20"/>
          <w:szCs w:val="20"/>
        </w:rPr>
        <w:t xml:space="preserve"> 9</w:t>
      </w:r>
      <w:r w:rsidR="00454A90">
        <w:rPr>
          <w:rFonts w:ascii="Helvetica" w:hAnsi="Helvetica" w:cs="Helvetica"/>
          <w:i/>
          <w:iCs/>
          <w:sz w:val="20"/>
          <w:szCs w:val="20"/>
        </w:rPr>
        <w:t>/10</w:t>
      </w:r>
      <w:r w:rsidR="00F32201" w:rsidRPr="007A2EDC">
        <w:rPr>
          <w:rFonts w:ascii="Helvetica" w:hAnsi="Helvetica" w:cs="Helvetica"/>
          <w:i/>
          <w:iCs/>
          <w:sz w:val="20"/>
          <w:szCs w:val="20"/>
        </w:rPr>
        <w:t xml:space="preserve">) </w:t>
      </w:r>
      <w:r w:rsidR="00F32201">
        <w:rPr>
          <w:rFonts w:ascii="Helvetica" w:hAnsi="Helvetica" w:cs="Helvetica"/>
          <w:i/>
          <w:iCs/>
          <w:sz w:val="20"/>
          <w:szCs w:val="20"/>
        </w:rPr>
        <w:t xml:space="preserve">              </w:t>
      </w:r>
      <w:r w:rsidR="00F32201">
        <w:rPr>
          <w:rFonts w:ascii="Helvetica" w:hAnsi="Helvetica" w:cs="Helvetica"/>
          <w:b/>
          <w:bCs/>
          <w:color w:val="003778"/>
          <w:sz w:val="20"/>
          <w:szCs w:val="20"/>
        </w:rPr>
        <w:t>B</w:t>
      </w:r>
      <w:r>
        <w:rPr>
          <w:rFonts w:ascii="Helvetica" w:hAnsi="Helvetica" w:cs="Helvetica"/>
          <w:b/>
          <w:bCs/>
          <w:color w:val="003778"/>
          <w:sz w:val="20"/>
          <w:szCs w:val="20"/>
        </w:rPr>
        <w:t>hubaneswar</w:t>
      </w:r>
      <w:r w:rsidR="00F32201" w:rsidRPr="000C3913">
        <w:rPr>
          <w:rFonts w:ascii="Helvetica" w:hAnsi="Helvetica" w:cs="Helvetica"/>
          <w:b/>
          <w:bCs/>
          <w:color w:val="003778"/>
          <w:sz w:val="20"/>
          <w:szCs w:val="20"/>
        </w:rPr>
        <w:t>,</w:t>
      </w:r>
      <w:r w:rsidR="00F32201">
        <w:rPr>
          <w:rFonts w:ascii="Helvetica" w:hAnsi="Helvetica" w:cs="Helvetica"/>
          <w:b/>
          <w:bCs/>
          <w:color w:val="003778"/>
          <w:sz w:val="20"/>
          <w:szCs w:val="20"/>
        </w:rPr>
        <w:t xml:space="preserve"> IN</w:t>
      </w:r>
    </w:p>
    <w:p w:rsidR="00F32201" w:rsidRPr="007A2EDC" w:rsidRDefault="00F32201" w:rsidP="00F32201">
      <w:pPr>
        <w:pStyle w:val="BasicParagraph"/>
        <w:spacing w:line="240" w:lineRule="auto"/>
        <w:ind w:left="-993"/>
        <w:rPr>
          <w:rFonts w:ascii="Helvetica Light" w:hAnsi="Helvetica Light" w:cs="Helvetica"/>
          <w:sz w:val="20"/>
          <w:szCs w:val="20"/>
        </w:rPr>
      </w:pPr>
      <w:r w:rsidRPr="000C3913">
        <w:rPr>
          <w:rFonts w:ascii="Helvetica" w:hAnsi="Helvetica" w:cs="Helvetica"/>
          <w:b/>
          <w:bCs/>
          <w:i/>
          <w:iCs/>
          <w:sz w:val="20"/>
          <w:szCs w:val="20"/>
        </w:rPr>
        <w:t>201</w:t>
      </w:r>
      <w:r>
        <w:rPr>
          <w:rFonts w:ascii="Helvetica" w:hAnsi="Helvetica" w:cs="Helvetica"/>
          <w:b/>
          <w:bCs/>
          <w:i/>
          <w:iCs/>
          <w:sz w:val="20"/>
          <w:szCs w:val="20"/>
        </w:rPr>
        <w:t>6</w:t>
      </w:r>
      <w:r w:rsidRPr="000C3913">
        <w:rPr>
          <w:rFonts w:ascii="Helvetica" w:hAnsi="Helvetica" w:cs="Helvetica"/>
          <w:b/>
          <w:bCs/>
          <w:i/>
          <w:iCs/>
          <w:sz w:val="20"/>
          <w:szCs w:val="20"/>
        </w:rPr>
        <w:t>- 202</w:t>
      </w:r>
      <w:r>
        <w:rPr>
          <w:rFonts w:ascii="Helvetica" w:hAnsi="Helvetica" w:cs="Helvetica"/>
          <w:b/>
          <w:bCs/>
          <w:i/>
          <w:iCs/>
          <w:sz w:val="20"/>
          <w:szCs w:val="20"/>
        </w:rPr>
        <w:t>0</w:t>
      </w:r>
      <w:r w:rsidRPr="000C3913">
        <w:rPr>
          <w:rFonts w:ascii="Helvetica" w:hAnsi="Helvetica" w:cs="Helvetica"/>
          <w:b/>
          <w:bCs/>
          <w:i/>
          <w:iCs/>
          <w:sz w:val="20"/>
          <w:szCs w:val="20"/>
        </w:rPr>
        <w:t xml:space="preserve">  </w:t>
      </w:r>
      <w:r w:rsidRPr="007A2EDC">
        <w:rPr>
          <w:rFonts w:ascii="Helvetica" w:hAnsi="Helvetica" w:cs="Helvetica"/>
          <w:b/>
          <w:bCs/>
          <w:sz w:val="20"/>
          <w:szCs w:val="20"/>
        </w:rPr>
        <w:t xml:space="preserve">   Academic Excellence Award</w:t>
      </w:r>
      <w:r w:rsidRPr="007A2EDC">
        <w:rPr>
          <w:sz w:val="20"/>
          <w:szCs w:val="20"/>
        </w:rPr>
        <w:t xml:space="preserve"> </w:t>
      </w:r>
      <w:r w:rsidRPr="007A2EDC">
        <w:rPr>
          <w:rFonts w:ascii="Helvetica Light" w:hAnsi="Helvetica Light" w:cs="Helvetica"/>
          <w:sz w:val="20"/>
          <w:szCs w:val="20"/>
        </w:rPr>
        <w:t xml:space="preserve">for Fashion &amp; Lifestyle Accessory Department  </w:t>
      </w:r>
    </w:p>
    <w:p w:rsidR="00F32201" w:rsidRPr="007A2EDC" w:rsidRDefault="00F32201" w:rsidP="00F32201">
      <w:pPr>
        <w:pStyle w:val="BasicParagraph"/>
        <w:spacing w:line="240" w:lineRule="auto"/>
        <w:ind w:left="-829"/>
        <w:rPr>
          <w:rFonts w:ascii="Helvetica" w:hAnsi="Helvetica" w:cs="Helvetica"/>
          <w:sz w:val="20"/>
          <w:szCs w:val="20"/>
        </w:rPr>
      </w:pPr>
      <w:r w:rsidRPr="007A2EDC">
        <w:rPr>
          <w:rFonts w:ascii="Helvetica" w:hAnsi="Helvetica" w:cs="Helvetica"/>
          <w:b/>
          <w:bCs/>
          <w:sz w:val="20"/>
          <w:szCs w:val="20"/>
        </w:rPr>
        <w:t xml:space="preserve">                    Key Courses: </w:t>
      </w:r>
      <w:r w:rsidRPr="007A2EDC">
        <w:rPr>
          <w:rFonts w:ascii="Helvetica Light" w:hAnsi="Helvetica Light" w:cs="Helvetica"/>
          <w:sz w:val="20"/>
          <w:szCs w:val="20"/>
        </w:rPr>
        <w:t>Design &amp; Fashion Management, Packaging Design, Consumer Interface Design</w:t>
      </w:r>
      <w:r w:rsidR="003C08CF">
        <w:rPr>
          <w:rFonts w:ascii="Helvetica Light" w:hAnsi="Helvetica Light" w:cs="Helvetica"/>
          <w:sz w:val="20"/>
          <w:szCs w:val="20"/>
        </w:rPr>
        <w:t>,</w:t>
      </w:r>
      <w:r w:rsidR="003C08CF">
        <w:rPr>
          <w:rFonts w:ascii="Helvetica Light" w:hAnsi="Helvetica Light" w:cs="Helvetica"/>
          <w:sz w:val="20"/>
          <w:szCs w:val="20"/>
        </w:rPr>
        <w:br/>
        <w:t xml:space="preserve">                    Visual Merchandising </w:t>
      </w:r>
    </w:p>
    <w:p w:rsidR="00F32201" w:rsidRPr="00EA3934" w:rsidRDefault="00F32201" w:rsidP="00F32201">
      <w:pPr>
        <w:pStyle w:val="BasicParagraph"/>
        <w:spacing w:line="240" w:lineRule="auto"/>
        <w:ind w:left="-829"/>
        <w:rPr>
          <w:rFonts w:ascii="Helvetica" w:hAnsi="Helvetica" w:cs="Helvetica"/>
          <w:i/>
          <w:iCs/>
          <w:sz w:val="11"/>
          <w:szCs w:val="11"/>
        </w:rPr>
      </w:pPr>
      <w:r w:rsidRPr="007A2EDC">
        <w:rPr>
          <w:rFonts w:ascii="Helvetica" w:hAnsi="Helvetica" w:cs="Helvetica"/>
          <w:b/>
          <w:bCs/>
          <w:sz w:val="20"/>
          <w:szCs w:val="20"/>
        </w:rPr>
        <w:t xml:space="preserve">                    Club Activities:</w:t>
      </w:r>
      <w:r w:rsidRPr="007A2EDC">
        <w:rPr>
          <w:rFonts w:ascii="Helvetica" w:hAnsi="Helvetica" w:cs="Helvetica"/>
          <w:sz w:val="20"/>
          <w:szCs w:val="20"/>
        </w:rPr>
        <w:t xml:space="preserve"> </w:t>
      </w:r>
      <w:r w:rsidRPr="007A2EDC">
        <w:rPr>
          <w:rFonts w:ascii="Helvetica" w:hAnsi="Helvetica" w:cs="Helvetica"/>
          <w:b/>
          <w:bCs/>
          <w:i/>
          <w:iCs/>
          <w:sz w:val="20"/>
          <w:szCs w:val="20"/>
        </w:rPr>
        <w:t xml:space="preserve">President </w:t>
      </w:r>
      <w:r w:rsidRPr="007A2EDC">
        <w:rPr>
          <w:rFonts w:ascii="Helvetica Light" w:hAnsi="Helvetica Light" w:cs="Helvetica"/>
          <w:sz w:val="20"/>
          <w:szCs w:val="20"/>
        </w:rPr>
        <w:t>(Sports Club)</w:t>
      </w:r>
      <w:r>
        <w:rPr>
          <w:rFonts w:ascii="Helvetica" w:hAnsi="Helvetica" w:cs="Helvetica"/>
          <w:i/>
          <w:iCs/>
          <w:sz w:val="20"/>
          <w:szCs w:val="20"/>
        </w:rPr>
        <w:br/>
      </w:r>
    </w:p>
    <w:p w:rsidR="00F32201" w:rsidRPr="000108F7" w:rsidRDefault="00F32201" w:rsidP="000108F7">
      <w:pPr>
        <w:pStyle w:val="BasicParagraph"/>
        <w:ind w:left="-993"/>
        <w:rPr>
          <w:rFonts w:ascii="Helvetica" w:hAnsi="Helvetica" w:cs="Cordia New"/>
          <w:b/>
          <w:bCs/>
          <w:sz w:val="22"/>
          <w:szCs w:val="22"/>
        </w:rPr>
      </w:pPr>
      <w:r w:rsidRPr="007A2EDC">
        <w:rPr>
          <w:rFonts w:ascii="Helvetica" w:hAnsi="Helvetica" w:cs="Cordia New"/>
          <w:b/>
          <w:bCs/>
          <w:sz w:val="22"/>
          <w:szCs w:val="22"/>
        </w:rPr>
        <w:t>PROFESSIONAL EXPERIENCE</w:t>
      </w:r>
    </w:p>
    <w:p w:rsidR="00F32201" w:rsidRDefault="00F32201" w:rsidP="00F32201">
      <w:pPr>
        <w:pStyle w:val="BasicParagraph"/>
        <w:spacing w:line="240" w:lineRule="auto"/>
        <w:ind w:left="284" w:hanging="1277"/>
        <w:rPr>
          <w:rFonts w:ascii="Helvetica" w:hAnsi="Helvetica" w:cs="Helvetica"/>
          <w:b/>
          <w:bCs/>
          <w:color w:val="003778"/>
          <w:sz w:val="20"/>
          <w:szCs w:val="20"/>
        </w:rPr>
      </w:pPr>
      <w:r w:rsidRPr="000C3913">
        <w:rPr>
          <w:rFonts w:ascii="Helvetica" w:hAnsi="Helvetica" w:cs="Helvetica"/>
          <w:b/>
          <w:bCs/>
          <w:i/>
          <w:iCs/>
          <w:sz w:val="20"/>
          <w:szCs w:val="20"/>
        </w:rPr>
        <w:t>20</w:t>
      </w:r>
      <w:r>
        <w:rPr>
          <w:rFonts w:ascii="Helvetica" w:hAnsi="Helvetica" w:cs="Helvetica"/>
          <w:b/>
          <w:bCs/>
          <w:i/>
          <w:iCs/>
          <w:sz w:val="20"/>
          <w:szCs w:val="20"/>
        </w:rPr>
        <w:t>23</w:t>
      </w:r>
      <w:r w:rsidRPr="000C3913">
        <w:rPr>
          <w:rFonts w:ascii="Helvetica" w:hAnsi="Helvetica" w:cs="Helvetica"/>
          <w:b/>
          <w:bCs/>
          <w:i/>
          <w:iCs/>
          <w:sz w:val="20"/>
          <w:szCs w:val="20"/>
        </w:rPr>
        <w:t>- 20</w:t>
      </w:r>
      <w:r>
        <w:rPr>
          <w:rFonts w:ascii="Helvetica" w:hAnsi="Helvetica" w:cs="Helvetica"/>
          <w:b/>
          <w:bCs/>
          <w:i/>
          <w:iCs/>
          <w:sz w:val="20"/>
          <w:szCs w:val="20"/>
        </w:rPr>
        <w:t>24</w:t>
      </w:r>
      <w:r w:rsidRPr="000C3913">
        <w:rPr>
          <w:rFonts w:ascii="Helvetica" w:hAnsi="Helvetica" w:cs="Helvetica"/>
          <w:b/>
          <w:bCs/>
          <w:i/>
          <w:iCs/>
          <w:sz w:val="20"/>
          <w:szCs w:val="20"/>
        </w:rPr>
        <w:t xml:space="preserve">  </w:t>
      </w:r>
      <w:r w:rsidRPr="007A2EDC">
        <w:rPr>
          <w:rFonts w:ascii="Helvetica" w:hAnsi="Helvetica" w:cs="Helvetica"/>
          <w:b/>
          <w:bCs/>
          <w:sz w:val="20"/>
          <w:szCs w:val="20"/>
        </w:rPr>
        <w:t xml:space="preserve">  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A8760C" w:rsidRPr="007A2EDC">
        <w:rPr>
          <w:rFonts w:ascii="Helvetica" w:hAnsi="Helvetica" w:cs="Helvetica"/>
          <w:b/>
          <w:bCs/>
          <w:color w:val="003778"/>
          <w:sz w:val="20"/>
          <w:szCs w:val="20"/>
        </w:rPr>
        <w:t>Est</w:t>
      </w:r>
      <w:r w:rsidR="00A8760C">
        <w:rPr>
          <w:rFonts w:ascii="Helvetica" w:hAnsi="Helvetica" w:cs="Helvetica"/>
          <w:b/>
          <w:bCs/>
          <w:color w:val="003778"/>
          <w:sz w:val="20"/>
          <w:szCs w:val="20"/>
        </w:rPr>
        <w:t>é</w:t>
      </w:r>
      <w:r w:rsidR="00A8760C" w:rsidRPr="007A2EDC">
        <w:rPr>
          <w:rFonts w:ascii="Helvetica" w:hAnsi="Helvetica" w:cs="Helvetica"/>
          <w:b/>
          <w:bCs/>
          <w:color w:val="003778"/>
          <w:sz w:val="20"/>
          <w:szCs w:val="20"/>
        </w:rPr>
        <w:t>e</w:t>
      </w:r>
      <w:r w:rsidRPr="007A2EDC">
        <w:rPr>
          <w:rFonts w:ascii="Helvetica" w:hAnsi="Helvetica" w:cs="Helvetica"/>
          <w:b/>
          <w:bCs/>
          <w:color w:val="003778"/>
          <w:sz w:val="20"/>
          <w:szCs w:val="20"/>
        </w:rPr>
        <w:t xml:space="preserve"> </w:t>
      </w:r>
      <w:r w:rsidR="00A8760C">
        <w:rPr>
          <w:rFonts w:ascii="Helvetica" w:hAnsi="Helvetica" w:cs="Helvetica"/>
          <w:b/>
          <w:bCs/>
          <w:color w:val="003778"/>
          <w:sz w:val="20"/>
          <w:szCs w:val="20"/>
        </w:rPr>
        <w:t>L</w:t>
      </w:r>
      <w:r w:rsidRPr="007A2EDC">
        <w:rPr>
          <w:rFonts w:ascii="Helvetica" w:hAnsi="Helvetica" w:cs="Helvetica"/>
          <w:b/>
          <w:bCs/>
          <w:color w:val="003778"/>
          <w:sz w:val="20"/>
          <w:szCs w:val="20"/>
        </w:rPr>
        <w:t>auder Companie</w:t>
      </w:r>
      <w:r>
        <w:rPr>
          <w:rFonts w:ascii="Helvetica" w:hAnsi="Helvetica" w:cs="Helvetica"/>
          <w:b/>
          <w:bCs/>
          <w:color w:val="003778"/>
          <w:sz w:val="20"/>
          <w:szCs w:val="20"/>
        </w:rPr>
        <w:t xml:space="preserve">s                                                                                                                     </w:t>
      </w:r>
      <w:r w:rsidRPr="000C3913">
        <w:rPr>
          <w:rFonts w:ascii="Helvetica" w:hAnsi="Helvetica" w:cs="Helvetica"/>
          <w:b/>
          <w:bCs/>
          <w:color w:val="003778"/>
          <w:sz w:val="20"/>
          <w:szCs w:val="20"/>
        </w:rPr>
        <w:t>Paris,</w:t>
      </w:r>
      <w:r>
        <w:rPr>
          <w:rFonts w:ascii="Helvetica" w:hAnsi="Helvetica" w:cs="Helvetica"/>
          <w:b/>
          <w:bCs/>
          <w:color w:val="003778"/>
          <w:sz w:val="20"/>
          <w:szCs w:val="20"/>
        </w:rPr>
        <w:t xml:space="preserve"> </w:t>
      </w:r>
      <w:r w:rsidRPr="000C3913">
        <w:rPr>
          <w:rFonts w:ascii="Helvetica" w:hAnsi="Helvetica" w:cs="Helvetica"/>
          <w:b/>
          <w:bCs/>
          <w:color w:val="003778"/>
          <w:sz w:val="20"/>
          <w:szCs w:val="20"/>
        </w:rPr>
        <w:t>FR</w:t>
      </w:r>
    </w:p>
    <w:p w:rsidR="00F32201" w:rsidRDefault="00F32201" w:rsidP="00F32201">
      <w:pPr>
        <w:pStyle w:val="BasicParagraph"/>
        <w:spacing w:line="240" w:lineRule="auto"/>
        <w:ind w:left="-993"/>
        <w:rPr>
          <w:rFonts w:ascii="Helvetica" w:hAnsi="Helvetica" w:cs="Helvetica"/>
          <w:b/>
          <w:bCs/>
          <w:sz w:val="20"/>
          <w:szCs w:val="20"/>
        </w:rPr>
      </w:pPr>
      <w:r w:rsidRPr="000C3913">
        <w:rPr>
          <w:rFonts w:ascii="Helvetica" w:hAnsi="Helvetica" w:cs="Helvetica"/>
          <w:i/>
          <w:iCs/>
          <w:sz w:val="15"/>
          <w:szCs w:val="15"/>
        </w:rPr>
        <w:t>(</w:t>
      </w:r>
      <w:r w:rsidR="00407697">
        <w:rPr>
          <w:rFonts w:ascii="Helvetica" w:hAnsi="Helvetica" w:cs="Helvetica"/>
          <w:i/>
          <w:iCs/>
          <w:sz w:val="15"/>
          <w:szCs w:val="15"/>
        </w:rPr>
        <w:t xml:space="preserve">12 </w:t>
      </w:r>
      <w:proofErr w:type="gramStart"/>
      <w:r w:rsidR="00407697">
        <w:rPr>
          <w:rFonts w:ascii="Helvetica" w:hAnsi="Helvetica" w:cs="Helvetica"/>
          <w:i/>
          <w:iCs/>
          <w:sz w:val="15"/>
          <w:szCs w:val="15"/>
        </w:rPr>
        <w:t>Months</w:t>
      </w:r>
      <w:r w:rsidR="00A8760C" w:rsidRPr="000C3913">
        <w:rPr>
          <w:rFonts w:ascii="Helvetica" w:hAnsi="Helvetica" w:cs="Helvetica"/>
          <w:i/>
          <w:iCs/>
          <w:sz w:val="15"/>
          <w:szCs w:val="15"/>
        </w:rPr>
        <w:t>)</w:t>
      </w:r>
      <w:r w:rsidR="00A8760C">
        <w:rPr>
          <w:rFonts w:ascii="Helvetica" w:hAnsi="Helvetica" w:cs="Helvetica"/>
          <w:i/>
          <w:iCs/>
          <w:sz w:val="15"/>
          <w:szCs w:val="15"/>
        </w:rPr>
        <w:t xml:space="preserve">  </w:t>
      </w:r>
      <w:r>
        <w:rPr>
          <w:rFonts w:ascii="Helvetica" w:hAnsi="Helvetica" w:cs="Helvetica"/>
          <w:i/>
          <w:iCs/>
          <w:sz w:val="15"/>
          <w:szCs w:val="15"/>
        </w:rPr>
        <w:t xml:space="preserve"> </w:t>
      </w:r>
      <w:proofErr w:type="gramEnd"/>
      <w:r>
        <w:rPr>
          <w:rFonts w:ascii="Helvetica" w:hAnsi="Helvetica" w:cs="Helvetica"/>
          <w:i/>
          <w:iCs/>
          <w:sz w:val="15"/>
          <w:szCs w:val="15"/>
        </w:rPr>
        <w:t xml:space="preserve">       </w:t>
      </w:r>
      <w:r w:rsidR="00454A90">
        <w:rPr>
          <w:rFonts w:ascii="Helvetica" w:hAnsi="Helvetica" w:cs="Helvetica"/>
          <w:i/>
          <w:iCs/>
          <w:sz w:val="15"/>
          <w:szCs w:val="15"/>
        </w:rPr>
        <w:t xml:space="preserve"> </w:t>
      </w:r>
      <w:r w:rsidR="00407697">
        <w:rPr>
          <w:rFonts w:ascii="Helvetica" w:hAnsi="Helvetica" w:cs="Helvetica"/>
          <w:i/>
          <w:iCs/>
          <w:sz w:val="15"/>
          <w:szCs w:val="15"/>
        </w:rPr>
        <w:t xml:space="preserve"> </w:t>
      </w:r>
      <w:r w:rsidRPr="007A2EDC">
        <w:rPr>
          <w:rFonts w:ascii="Helvetica" w:hAnsi="Helvetica" w:cs="Helvetica"/>
          <w:b/>
          <w:bCs/>
          <w:sz w:val="20"/>
          <w:szCs w:val="20"/>
        </w:rPr>
        <w:t xml:space="preserve">E-retail </w:t>
      </w:r>
      <w:r w:rsidR="00407697">
        <w:rPr>
          <w:rFonts w:ascii="Helvetica" w:hAnsi="Helvetica" w:cs="Helvetica"/>
          <w:b/>
          <w:bCs/>
          <w:sz w:val="20"/>
          <w:szCs w:val="20"/>
        </w:rPr>
        <w:t xml:space="preserve">&amp; E-Pharma </w:t>
      </w:r>
      <w:r w:rsidRPr="007A2EDC">
        <w:rPr>
          <w:rFonts w:ascii="Helvetica" w:hAnsi="Helvetica" w:cs="Helvetica"/>
          <w:b/>
          <w:bCs/>
          <w:sz w:val="20"/>
          <w:szCs w:val="20"/>
        </w:rPr>
        <w:t>Assistant - EMEA Apprentice</w:t>
      </w:r>
    </w:p>
    <w:p w:rsidR="00F32201" w:rsidRDefault="000108F7" w:rsidP="00F32201">
      <w:pPr>
        <w:pStyle w:val="BasicParagraph"/>
        <w:numPr>
          <w:ilvl w:val="0"/>
          <w:numId w:val="2"/>
        </w:numPr>
        <w:spacing w:line="240" w:lineRule="auto"/>
        <w:ind w:left="284" w:right="851" w:hanging="284"/>
        <w:rPr>
          <w:rFonts w:ascii="Helvetica Light" w:hAnsi="Helvetica Light" w:cs="Helvetica"/>
          <w:sz w:val="20"/>
          <w:szCs w:val="20"/>
        </w:rPr>
      </w:pPr>
      <w:r>
        <w:rPr>
          <w:rFonts w:ascii="Helvetica Light" w:hAnsi="Helvetica Light" w:cs="Helvetica"/>
          <w:sz w:val="20"/>
          <w:szCs w:val="20"/>
        </w:rPr>
        <w:t>De</w:t>
      </w:r>
      <w:r w:rsidR="003C08CF">
        <w:rPr>
          <w:rFonts w:ascii="Helvetica Light" w:hAnsi="Helvetica Light" w:cs="Helvetica"/>
          <w:sz w:val="20"/>
          <w:szCs w:val="20"/>
        </w:rPr>
        <w:t>veloped</w:t>
      </w:r>
      <w:r w:rsidR="00F32201" w:rsidRPr="00EA3934">
        <w:rPr>
          <w:rFonts w:ascii="Helvetica Light" w:hAnsi="Helvetica Light" w:cs="Helvetica"/>
          <w:sz w:val="20"/>
          <w:szCs w:val="20"/>
        </w:rPr>
        <w:t xml:space="preserve"> monthly </w:t>
      </w:r>
      <w:r w:rsidR="00F32201" w:rsidRPr="00EA3934">
        <w:rPr>
          <w:rFonts w:ascii="Helvetica" w:hAnsi="Helvetica" w:cs="Helvetica"/>
          <w:sz w:val="20"/>
          <w:szCs w:val="20"/>
        </w:rPr>
        <w:t>E-retail &amp; E-pharma</w:t>
      </w:r>
      <w:r w:rsidR="00F32201" w:rsidRPr="00EA3934">
        <w:rPr>
          <w:rFonts w:ascii="Helvetica Light" w:hAnsi="Helvetica Light" w:cs="Helvetica"/>
          <w:sz w:val="20"/>
          <w:szCs w:val="20"/>
        </w:rPr>
        <w:t xml:space="preserve"> reports analyzing </w:t>
      </w:r>
      <w:r w:rsidR="00F32201" w:rsidRPr="00EA3934">
        <w:rPr>
          <w:rFonts w:ascii="Helvetica" w:hAnsi="Helvetica" w:cs="Helvetica"/>
          <w:sz w:val="20"/>
          <w:szCs w:val="20"/>
        </w:rPr>
        <w:t>s</w:t>
      </w:r>
      <w:r w:rsidR="003C08CF">
        <w:rPr>
          <w:rFonts w:ascii="Helvetica" w:hAnsi="Helvetica" w:cs="Helvetica"/>
          <w:sz w:val="20"/>
          <w:szCs w:val="20"/>
        </w:rPr>
        <w:t>ell-in/sell-out</w:t>
      </w:r>
      <w:r w:rsidR="00F32201" w:rsidRPr="00EA3934">
        <w:rPr>
          <w:rFonts w:ascii="Helvetica" w:hAnsi="Helvetica" w:cs="Helvetica"/>
          <w:sz w:val="20"/>
          <w:szCs w:val="20"/>
        </w:rPr>
        <w:t>, pricing, NPD market share,</w:t>
      </w:r>
      <w:r w:rsidR="00F32201" w:rsidRPr="00EA3934">
        <w:rPr>
          <w:rFonts w:ascii="Helvetica Light" w:hAnsi="Helvetica Light" w:cs="Helvetica"/>
          <w:sz w:val="20"/>
          <w:szCs w:val="20"/>
        </w:rPr>
        <w:t xml:space="preserve"> and </w:t>
      </w:r>
      <w:r w:rsidR="00F32201" w:rsidRPr="00EA3934">
        <w:rPr>
          <w:rFonts w:ascii="Helvetica" w:hAnsi="Helvetica" w:cs="Helvetica"/>
          <w:sz w:val="20"/>
          <w:szCs w:val="20"/>
        </w:rPr>
        <w:t>door ranking</w:t>
      </w:r>
      <w:r w:rsidR="003C08CF">
        <w:rPr>
          <w:rFonts w:ascii="Helvetica" w:hAnsi="Helvetica" w:cs="Helvetica"/>
          <w:sz w:val="20"/>
          <w:szCs w:val="20"/>
        </w:rPr>
        <w:t xml:space="preserve"> </w:t>
      </w:r>
      <w:r w:rsidR="00E45E2D" w:rsidRPr="00E45E2D">
        <w:rPr>
          <w:rFonts w:ascii="Helvetica Light" w:hAnsi="Helvetica Light" w:cs="Helvetica"/>
          <w:sz w:val="20"/>
          <w:szCs w:val="20"/>
        </w:rPr>
        <w:t>thus</w:t>
      </w:r>
      <w:r w:rsidR="00136CAC">
        <w:rPr>
          <w:rFonts w:ascii="Helvetica" w:hAnsi="Helvetica" w:cs="Helvetica"/>
          <w:sz w:val="20"/>
          <w:szCs w:val="20"/>
        </w:rPr>
        <w:t xml:space="preserve"> </w:t>
      </w:r>
      <w:r w:rsidR="00E45E2D">
        <w:rPr>
          <w:rFonts w:ascii="Helvetica Light" w:hAnsi="Helvetica Light" w:cs="Helvetica"/>
          <w:sz w:val="20"/>
          <w:szCs w:val="20"/>
        </w:rPr>
        <w:t>p</w:t>
      </w:r>
      <w:r w:rsidR="00F32201" w:rsidRPr="00EA3934">
        <w:rPr>
          <w:rFonts w:ascii="Helvetica Light" w:hAnsi="Helvetica Light" w:cs="Helvetica"/>
          <w:sz w:val="20"/>
          <w:szCs w:val="20"/>
        </w:rPr>
        <w:t>rovide</w:t>
      </w:r>
      <w:r w:rsidR="00E45E2D">
        <w:rPr>
          <w:rFonts w:ascii="Helvetica Light" w:hAnsi="Helvetica Light" w:cs="Helvetica"/>
          <w:sz w:val="20"/>
          <w:szCs w:val="20"/>
        </w:rPr>
        <w:t>d</w:t>
      </w:r>
      <w:r w:rsidR="00F32201">
        <w:rPr>
          <w:rFonts w:ascii="Helvetica Light" w:hAnsi="Helvetica Light" w:cs="Helvetica"/>
          <w:sz w:val="20"/>
          <w:szCs w:val="20"/>
        </w:rPr>
        <w:t xml:space="preserve"> </w:t>
      </w:r>
      <w:r w:rsidR="00F32201" w:rsidRPr="00EA3934">
        <w:rPr>
          <w:rFonts w:ascii="Helvetica Light" w:hAnsi="Helvetica Light" w:cs="Helvetica"/>
          <w:sz w:val="20"/>
          <w:szCs w:val="20"/>
        </w:rPr>
        <w:t xml:space="preserve">key </w:t>
      </w:r>
      <w:r w:rsidR="00F32201" w:rsidRPr="00EA3934">
        <w:rPr>
          <w:rFonts w:ascii="Helvetica" w:hAnsi="Helvetica" w:cs="Helvetica"/>
          <w:sz w:val="20"/>
          <w:szCs w:val="20"/>
        </w:rPr>
        <w:t xml:space="preserve">insights </w:t>
      </w:r>
      <w:r w:rsidR="003C08CF">
        <w:rPr>
          <w:rFonts w:ascii="Helvetica Light" w:hAnsi="Helvetica Light" w:cs="Helvetica"/>
          <w:sz w:val="20"/>
          <w:szCs w:val="20"/>
        </w:rPr>
        <w:t xml:space="preserve">for strategic decision making </w:t>
      </w:r>
    </w:p>
    <w:p w:rsidR="00812503" w:rsidRDefault="00F32201" w:rsidP="00F32201">
      <w:pPr>
        <w:pStyle w:val="BasicParagraph"/>
        <w:numPr>
          <w:ilvl w:val="0"/>
          <w:numId w:val="2"/>
        </w:numPr>
        <w:spacing w:line="240" w:lineRule="auto"/>
        <w:ind w:left="284" w:right="851" w:hanging="284"/>
        <w:rPr>
          <w:rFonts w:ascii="Helvetica Light" w:hAnsi="Helvetica Light" w:cs="Helvetica"/>
          <w:sz w:val="20"/>
          <w:szCs w:val="20"/>
        </w:rPr>
      </w:pPr>
      <w:r w:rsidRPr="00EA3934">
        <w:rPr>
          <w:rFonts w:ascii="Helvetica Light" w:hAnsi="Helvetica Light" w:cs="Helvetica"/>
          <w:sz w:val="20"/>
          <w:szCs w:val="20"/>
        </w:rPr>
        <w:t xml:space="preserve">Led </w:t>
      </w:r>
      <w:r w:rsidRPr="00EA3934">
        <w:rPr>
          <w:rFonts w:ascii="Helvetica" w:hAnsi="Helvetica" w:cs="Helvetica"/>
          <w:sz w:val="20"/>
          <w:szCs w:val="20"/>
        </w:rPr>
        <w:t>digital shelf</w:t>
      </w:r>
      <w:r w:rsidRPr="00EA3934">
        <w:rPr>
          <w:rFonts w:ascii="Helvetica Light" w:hAnsi="Helvetica Light" w:cs="Helvetica"/>
          <w:sz w:val="20"/>
          <w:szCs w:val="20"/>
        </w:rPr>
        <w:t xml:space="preserve"> </w:t>
      </w:r>
      <w:r w:rsidRPr="00EA3934">
        <w:rPr>
          <w:rFonts w:ascii="Helvetica" w:hAnsi="Helvetica" w:cs="Helvetica"/>
          <w:sz w:val="20"/>
          <w:szCs w:val="20"/>
        </w:rPr>
        <w:t xml:space="preserve">tool training </w:t>
      </w:r>
      <w:r w:rsidRPr="00EA3934">
        <w:rPr>
          <w:rFonts w:ascii="Helvetica Light" w:hAnsi="Helvetica Light" w:cs="Helvetica"/>
          <w:sz w:val="20"/>
          <w:szCs w:val="20"/>
        </w:rPr>
        <w:t xml:space="preserve">&amp; </w:t>
      </w:r>
      <w:r w:rsidRPr="00EA3934">
        <w:rPr>
          <w:rFonts w:ascii="Helvetica" w:hAnsi="Helvetica" w:cs="Helvetica"/>
          <w:sz w:val="20"/>
          <w:szCs w:val="20"/>
        </w:rPr>
        <w:t>website traffic rollout</w:t>
      </w:r>
      <w:r w:rsidRPr="00EA3934">
        <w:rPr>
          <w:rFonts w:ascii="Helvetica Light" w:hAnsi="Helvetica Light" w:cs="Helvetica"/>
          <w:sz w:val="20"/>
          <w:szCs w:val="20"/>
        </w:rPr>
        <w:t xml:space="preserve"> (</w:t>
      </w:r>
      <w:r>
        <w:rPr>
          <w:rFonts w:ascii="Helvetica Light" w:hAnsi="Helvetica Light" w:cs="Helvetica"/>
          <w:sz w:val="20"/>
          <w:szCs w:val="20"/>
        </w:rPr>
        <w:t>Similarweb)</w:t>
      </w:r>
      <w:r w:rsidRPr="00EA3934">
        <w:rPr>
          <w:rFonts w:ascii="Helvetica Light" w:hAnsi="Helvetica Light" w:cs="Helvetica"/>
          <w:sz w:val="20"/>
          <w:szCs w:val="20"/>
        </w:rPr>
        <w:t xml:space="preserve"> for 16 affiliates (+20% usage).</w:t>
      </w:r>
      <w:r w:rsidR="00E45E2D">
        <w:rPr>
          <w:rFonts w:ascii="Helvetica Light" w:hAnsi="Helvetica Light" w:cs="Helvetica"/>
          <w:sz w:val="20"/>
          <w:szCs w:val="20"/>
        </w:rPr>
        <w:t xml:space="preserve"> </w:t>
      </w:r>
      <w:r w:rsidRPr="00EA3934">
        <w:rPr>
          <w:rFonts w:ascii="Helvetica Light" w:hAnsi="Helvetica Light" w:cs="Helvetica"/>
          <w:sz w:val="20"/>
          <w:szCs w:val="20"/>
        </w:rPr>
        <w:t>Analyze</w:t>
      </w:r>
      <w:r w:rsidR="00B250CA">
        <w:rPr>
          <w:rFonts w:ascii="Helvetica Light" w:hAnsi="Helvetica Light" w:cs="Helvetica"/>
          <w:sz w:val="20"/>
          <w:szCs w:val="20"/>
        </w:rPr>
        <w:t>d</w:t>
      </w:r>
      <w:r w:rsidRPr="00EA3934">
        <w:rPr>
          <w:rFonts w:ascii="Helvetica Light" w:hAnsi="Helvetica Light" w:cs="Helvetica"/>
          <w:sz w:val="20"/>
          <w:szCs w:val="20"/>
        </w:rPr>
        <w:t xml:space="preserve"> </w:t>
      </w:r>
      <w:r w:rsidRPr="00EA3934">
        <w:rPr>
          <w:rFonts w:ascii="Helvetica" w:hAnsi="Helvetica" w:cs="Helvetica"/>
          <w:sz w:val="20"/>
          <w:szCs w:val="20"/>
        </w:rPr>
        <w:t>competitor intel &amp; consumer behavior</w:t>
      </w:r>
      <w:r w:rsidRPr="00EA3934">
        <w:rPr>
          <w:rFonts w:ascii="Helvetica Light" w:hAnsi="Helvetica Light" w:cs="Helvetica"/>
          <w:sz w:val="20"/>
          <w:szCs w:val="20"/>
        </w:rPr>
        <w:t xml:space="preserve"> (pricing, reviews, traffic)</w:t>
      </w:r>
      <w:r w:rsidR="003C08CF">
        <w:rPr>
          <w:rFonts w:ascii="Helvetica Light" w:hAnsi="Helvetica Light" w:cs="Helvetica"/>
          <w:sz w:val="20"/>
          <w:szCs w:val="20"/>
        </w:rPr>
        <w:t xml:space="preserve"> to track brand performance</w:t>
      </w:r>
    </w:p>
    <w:p w:rsidR="00F32201" w:rsidRDefault="00812503" w:rsidP="00F32201">
      <w:pPr>
        <w:pStyle w:val="BasicParagraph"/>
        <w:numPr>
          <w:ilvl w:val="0"/>
          <w:numId w:val="2"/>
        </w:numPr>
        <w:spacing w:line="240" w:lineRule="auto"/>
        <w:ind w:left="284" w:right="851" w:hanging="284"/>
        <w:rPr>
          <w:rFonts w:ascii="Helvetica Light" w:hAnsi="Helvetica Light" w:cs="Helvetica"/>
          <w:sz w:val="20"/>
          <w:szCs w:val="20"/>
        </w:rPr>
      </w:pPr>
      <w:r w:rsidRPr="00812503">
        <w:rPr>
          <w:rFonts w:ascii="Helvetica Light" w:hAnsi="Helvetica Light"/>
          <w:sz w:val="20"/>
          <w:szCs w:val="20"/>
        </w:rPr>
        <w:t xml:space="preserve">Validated </w:t>
      </w:r>
      <w:r w:rsidRPr="00812503">
        <w:rPr>
          <w:rFonts w:ascii="Helvetica" w:hAnsi="Helvetica"/>
          <w:sz w:val="20"/>
          <w:szCs w:val="20"/>
        </w:rPr>
        <w:t>digital shelf tool accuracy</w:t>
      </w:r>
      <w:r w:rsidRPr="00812503">
        <w:rPr>
          <w:rFonts w:ascii="Helvetica Light" w:hAnsi="Helvetica Light"/>
          <w:sz w:val="20"/>
          <w:szCs w:val="20"/>
        </w:rPr>
        <w:t xml:space="preserve"> with 9</w:t>
      </w:r>
      <w:r>
        <w:rPr>
          <w:rFonts w:ascii="Helvetica Light" w:hAnsi="Helvetica Light"/>
          <w:sz w:val="20"/>
          <w:szCs w:val="20"/>
        </w:rPr>
        <w:t>5</w:t>
      </w:r>
      <w:r w:rsidRPr="00812503">
        <w:rPr>
          <w:rFonts w:ascii="Helvetica Light" w:hAnsi="Helvetica Light"/>
          <w:sz w:val="20"/>
          <w:szCs w:val="20"/>
        </w:rPr>
        <w:t>% precision through rigorous pricing analysis testing,</w:t>
      </w:r>
      <w:r>
        <w:t xml:space="preserve"> </w:t>
      </w:r>
      <w:r w:rsidR="000108F7" w:rsidRPr="009C3D37">
        <w:rPr>
          <w:rFonts w:ascii="Helvetica Light" w:hAnsi="Helvetica Light"/>
          <w:sz w:val="20"/>
          <w:szCs w:val="20"/>
        </w:rPr>
        <w:t>ensuring data integrity for future analyses</w:t>
      </w:r>
    </w:p>
    <w:p w:rsidR="000108F7" w:rsidRPr="009C3D37" w:rsidRDefault="000108F7" w:rsidP="000108F7">
      <w:pPr>
        <w:pStyle w:val="BasicParagraph"/>
        <w:numPr>
          <w:ilvl w:val="0"/>
          <w:numId w:val="2"/>
        </w:numPr>
        <w:spacing w:line="240" w:lineRule="auto"/>
        <w:ind w:left="284" w:right="851" w:hanging="284"/>
        <w:rPr>
          <w:rFonts w:ascii="Helvetica Light" w:hAnsi="Helvetica Light" w:cs="Helvetica"/>
          <w:sz w:val="20"/>
          <w:szCs w:val="20"/>
        </w:rPr>
      </w:pPr>
      <w:r w:rsidRPr="009C3D37">
        <w:rPr>
          <w:rFonts w:ascii="Helvetica Light" w:hAnsi="Helvetica Light" w:cs="Helvetica"/>
          <w:sz w:val="20"/>
          <w:szCs w:val="20"/>
        </w:rPr>
        <w:t>Spearheaded</w:t>
      </w:r>
      <w:r w:rsidRPr="009C3D37">
        <w:rPr>
          <w:rFonts w:ascii="Helvetica" w:hAnsi="Helvetica" w:cs="Helvetica"/>
          <w:sz w:val="20"/>
          <w:szCs w:val="20"/>
        </w:rPr>
        <w:t xml:space="preserve"> improvements</w:t>
      </w:r>
      <w:r w:rsidRPr="009C3D37">
        <w:rPr>
          <w:rFonts w:ascii="Helvetica Light" w:hAnsi="Helvetica Light" w:cs="Helvetica"/>
          <w:sz w:val="20"/>
          <w:szCs w:val="20"/>
        </w:rPr>
        <w:t xml:space="preserve"> in</w:t>
      </w:r>
      <w:r w:rsidRPr="009C3D37">
        <w:rPr>
          <w:rFonts w:ascii="Helvetica Light" w:hAnsi="Helvetica Light"/>
          <w:sz w:val="20"/>
          <w:szCs w:val="20"/>
        </w:rPr>
        <w:t xml:space="preserve"> e-retailer </w:t>
      </w:r>
      <w:r w:rsidRPr="009C3D37">
        <w:rPr>
          <w:rFonts w:ascii="Helvetica" w:hAnsi="Helvetica"/>
          <w:sz w:val="20"/>
          <w:szCs w:val="20"/>
        </w:rPr>
        <w:t xml:space="preserve">footprint accuracy by </w:t>
      </w:r>
      <w:r w:rsidR="00136CAC">
        <w:rPr>
          <w:rFonts w:ascii="Helvetica" w:hAnsi="Helvetica"/>
          <w:sz w:val="20"/>
          <w:szCs w:val="20"/>
        </w:rPr>
        <w:t>8</w:t>
      </w:r>
      <w:r w:rsidRPr="009C3D37">
        <w:rPr>
          <w:rFonts w:ascii="Helvetica" w:hAnsi="Helvetica"/>
          <w:sz w:val="20"/>
          <w:szCs w:val="20"/>
        </w:rPr>
        <w:t>0%,</w:t>
      </w:r>
      <w:r w:rsidRPr="009C3D37">
        <w:rPr>
          <w:rFonts w:ascii="Helvetica Light" w:hAnsi="Helvetica Light"/>
          <w:sz w:val="20"/>
          <w:szCs w:val="20"/>
        </w:rPr>
        <w:t xml:space="preserve"> enabling wider data utilization and improved reporting precision</w:t>
      </w:r>
    </w:p>
    <w:p w:rsidR="00F32201" w:rsidRPr="005761FA" w:rsidRDefault="00F32201" w:rsidP="00F32201">
      <w:pPr>
        <w:pStyle w:val="BasicParagraph"/>
        <w:numPr>
          <w:ilvl w:val="0"/>
          <w:numId w:val="2"/>
        </w:numPr>
        <w:spacing w:line="240" w:lineRule="auto"/>
        <w:ind w:left="284" w:right="851" w:hanging="284"/>
        <w:rPr>
          <w:rFonts w:ascii="HELVETICA OBLIQUE" w:hAnsi="HELVETICA OBLIQUE" w:cs="Helvetica"/>
          <w:i/>
          <w:iCs/>
          <w:sz w:val="20"/>
          <w:szCs w:val="20"/>
        </w:rPr>
      </w:pPr>
      <w:r w:rsidRPr="007A2EDC">
        <w:rPr>
          <w:rFonts w:ascii="Helvetica Light" w:hAnsi="Helvetica Light" w:cs="Helvetica"/>
          <w:sz w:val="20"/>
          <w:szCs w:val="20"/>
        </w:rPr>
        <w:t>Orchestrate</w:t>
      </w:r>
      <w:r w:rsidR="00B250CA">
        <w:rPr>
          <w:rFonts w:ascii="Helvetica Light" w:hAnsi="Helvetica Light" w:cs="Helvetica"/>
          <w:sz w:val="20"/>
          <w:szCs w:val="20"/>
        </w:rPr>
        <w:t>d</w:t>
      </w:r>
      <w:r>
        <w:rPr>
          <w:rFonts w:ascii="Helvetica Light" w:hAnsi="Helvetica Light" w:cs="Helvetica"/>
          <w:sz w:val="20"/>
          <w:szCs w:val="20"/>
        </w:rPr>
        <w:t xml:space="preserve"> </w:t>
      </w:r>
      <w:r w:rsidRPr="00EA3934">
        <w:rPr>
          <w:rFonts w:ascii="Helvetica" w:hAnsi="Helvetica" w:cs="Helvetica"/>
          <w:sz w:val="20"/>
          <w:szCs w:val="20"/>
        </w:rPr>
        <w:t>collaborative quarterly best practice</w:t>
      </w:r>
      <w:r w:rsidRPr="00EA3934">
        <w:rPr>
          <w:rFonts w:ascii="Helvetica Light" w:hAnsi="Helvetica Light" w:cs="Helvetica"/>
          <w:sz w:val="20"/>
          <w:szCs w:val="20"/>
        </w:rPr>
        <w:t xml:space="preserve"> sessions with affiliates, fostering </w:t>
      </w:r>
      <w:r w:rsidRPr="00EA3934">
        <w:rPr>
          <w:rFonts w:ascii="Helvetica" w:hAnsi="Helvetica" w:cs="Helvetica"/>
          <w:sz w:val="20"/>
          <w:szCs w:val="20"/>
        </w:rPr>
        <w:t xml:space="preserve">knowledge sharing </w:t>
      </w:r>
      <w:r w:rsidRPr="00EA3934">
        <w:rPr>
          <w:rFonts w:ascii="Helvetica Light" w:hAnsi="Helvetica Light" w:cs="Helvetica"/>
          <w:sz w:val="20"/>
          <w:szCs w:val="20"/>
        </w:rPr>
        <w:t xml:space="preserve">and </w:t>
      </w:r>
      <w:r w:rsidRPr="00EA3934">
        <w:rPr>
          <w:rFonts w:ascii="Helvetica" w:hAnsi="Helvetica" w:cs="Helvetica"/>
          <w:sz w:val="20"/>
          <w:szCs w:val="20"/>
        </w:rPr>
        <w:t>enhancing regional performance</w:t>
      </w:r>
    </w:p>
    <w:p w:rsidR="000108F7" w:rsidRPr="009C3D37" w:rsidRDefault="000108F7" w:rsidP="000108F7">
      <w:pPr>
        <w:pStyle w:val="BasicParagraph"/>
        <w:numPr>
          <w:ilvl w:val="0"/>
          <w:numId w:val="2"/>
        </w:numPr>
        <w:spacing w:line="240" w:lineRule="auto"/>
        <w:ind w:left="284" w:right="851" w:hanging="284"/>
        <w:rPr>
          <w:rFonts w:ascii="Helvetica Light" w:hAnsi="Helvetica Light" w:cs="Helvetica"/>
          <w:sz w:val="20"/>
          <w:szCs w:val="20"/>
        </w:rPr>
      </w:pPr>
      <w:r w:rsidRPr="009C3D37">
        <w:rPr>
          <w:rFonts w:ascii="Helvetica Light" w:hAnsi="Helvetica Light"/>
          <w:sz w:val="20"/>
          <w:szCs w:val="20"/>
        </w:rPr>
        <w:t xml:space="preserve">Conducted a comprehensive </w:t>
      </w:r>
      <w:r w:rsidR="005610C2" w:rsidRPr="005610C2">
        <w:rPr>
          <w:rFonts w:ascii="Helvetica" w:hAnsi="Helvetica"/>
          <w:sz w:val="20"/>
          <w:szCs w:val="20"/>
        </w:rPr>
        <w:t xml:space="preserve">regional </w:t>
      </w:r>
      <w:r w:rsidRPr="009C3D37">
        <w:rPr>
          <w:rFonts w:ascii="Helvetica" w:hAnsi="Helvetica"/>
          <w:sz w:val="20"/>
          <w:szCs w:val="20"/>
        </w:rPr>
        <w:t>pricing analysis</w:t>
      </w:r>
      <w:r w:rsidRPr="009C3D37">
        <w:rPr>
          <w:rFonts w:ascii="Helvetica Light" w:hAnsi="Helvetica Light"/>
          <w:sz w:val="20"/>
          <w:szCs w:val="20"/>
        </w:rPr>
        <w:t xml:space="preserve"> across </w:t>
      </w:r>
      <w:r w:rsidRPr="009C3D37">
        <w:rPr>
          <w:rFonts w:ascii="Helvetica" w:hAnsi="Helvetica"/>
          <w:sz w:val="20"/>
          <w:szCs w:val="20"/>
        </w:rPr>
        <w:t>9 affiliates</w:t>
      </w:r>
      <w:r w:rsidRPr="009C3D37">
        <w:rPr>
          <w:rFonts w:ascii="Helvetica Light" w:hAnsi="Helvetica Light"/>
          <w:sz w:val="20"/>
          <w:szCs w:val="20"/>
        </w:rPr>
        <w:t>, identifying</w:t>
      </w:r>
      <w:r w:rsidRPr="009C3D37">
        <w:rPr>
          <w:rFonts w:ascii="Helvetica" w:hAnsi="Helvetica"/>
          <w:sz w:val="20"/>
          <w:szCs w:val="20"/>
        </w:rPr>
        <w:t xml:space="preserve"> retailer</w:t>
      </w:r>
      <w:r w:rsidRPr="009C3D37">
        <w:rPr>
          <w:rFonts w:ascii="Helvetica Light" w:hAnsi="Helvetica Light"/>
          <w:sz w:val="20"/>
          <w:szCs w:val="20"/>
        </w:rPr>
        <w:t xml:space="preserve"> and </w:t>
      </w:r>
      <w:r w:rsidRPr="009C3D37">
        <w:rPr>
          <w:rFonts w:ascii="Helvetica" w:hAnsi="Helvetica"/>
          <w:sz w:val="20"/>
          <w:szCs w:val="20"/>
        </w:rPr>
        <w:t>pure player</w:t>
      </w:r>
      <w:r w:rsidRPr="009C3D37">
        <w:rPr>
          <w:rFonts w:ascii="Helvetica Light" w:hAnsi="Helvetica Light"/>
          <w:sz w:val="20"/>
          <w:szCs w:val="20"/>
        </w:rPr>
        <w:t xml:space="preserve"> </w:t>
      </w:r>
      <w:r w:rsidRPr="009C3D37">
        <w:rPr>
          <w:rFonts w:ascii="Helvetica" w:hAnsi="Helvetica"/>
          <w:sz w:val="20"/>
          <w:szCs w:val="20"/>
        </w:rPr>
        <w:t>pricing strategies</w:t>
      </w:r>
      <w:r w:rsidRPr="009C3D37">
        <w:rPr>
          <w:rFonts w:ascii="Helvetica Light" w:hAnsi="Helvetica Light"/>
          <w:sz w:val="20"/>
          <w:szCs w:val="20"/>
        </w:rPr>
        <w:t xml:space="preserve"> to </w:t>
      </w:r>
      <w:r w:rsidRPr="009C3D37">
        <w:rPr>
          <w:rFonts w:ascii="Helvetica" w:hAnsi="Helvetica"/>
          <w:sz w:val="20"/>
          <w:szCs w:val="20"/>
        </w:rPr>
        <w:t>optimize brand positioning</w:t>
      </w:r>
    </w:p>
    <w:p w:rsidR="00F32201" w:rsidRPr="00EA3934" w:rsidRDefault="00F32201" w:rsidP="00F32201">
      <w:pPr>
        <w:pStyle w:val="BasicParagraph"/>
        <w:spacing w:line="240" w:lineRule="auto"/>
        <w:ind w:left="284"/>
        <w:rPr>
          <w:rFonts w:ascii="HELVETICA OBLIQUE" w:hAnsi="HELVETICA OBLIQUE" w:cs="Helvetica"/>
          <w:i/>
          <w:iCs/>
          <w:sz w:val="11"/>
          <w:szCs w:val="11"/>
        </w:rPr>
      </w:pPr>
    </w:p>
    <w:p w:rsidR="00F32201" w:rsidRPr="000C3913" w:rsidRDefault="00F32201" w:rsidP="00F32201">
      <w:pPr>
        <w:pStyle w:val="BasicParagraph"/>
        <w:spacing w:line="240" w:lineRule="auto"/>
        <w:ind w:left="-993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0"/>
          <w:szCs w:val="20"/>
        </w:rPr>
        <w:t xml:space="preserve">    </w:t>
      </w:r>
      <w:r w:rsidRPr="000C3913">
        <w:rPr>
          <w:rFonts w:ascii="Helvetica" w:hAnsi="Helvetica" w:cs="Helvetica"/>
          <w:b/>
          <w:bCs/>
          <w:i/>
          <w:iCs/>
          <w:sz w:val="20"/>
          <w:szCs w:val="20"/>
        </w:rPr>
        <w:t>2022</w:t>
      </w:r>
      <w:r w:rsidRPr="000C3913">
        <w:rPr>
          <w:rFonts w:ascii="Helvetica Light" w:hAnsi="Helvetica Light" w:cs="Helvetica"/>
          <w:sz w:val="20"/>
          <w:szCs w:val="20"/>
        </w:rPr>
        <w:t xml:space="preserve"> </w:t>
      </w:r>
      <w:r>
        <w:rPr>
          <w:rFonts w:ascii="Helvetica Light" w:hAnsi="Helvetica Light" w:cs="Helvetica"/>
          <w:sz w:val="20"/>
          <w:szCs w:val="20"/>
        </w:rPr>
        <w:t xml:space="preserve">         </w:t>
      </w:r>
      <w:r w:rsidRPr="007A2EDC">
        <w:rPr>
          <w:rFonts w:ascii="Helvetica" w:hAnsi="Helvetica" w:cs="Helvetica"/>
          <w:b/>
          <w:bCs/>
          <w:color w:val="003778"/>
          <w:sz w:val="20"/>
          <w:szCs w:val="20"/>
        </w:rPr>
        <w:t xml:space="preserve">Tarte Cosmetics | Makeup, </w:t>
      </w:r>
      <w:r w:rsidR="00A8760C">
        <w:rPr>
          <w:rFonts w:ascii="Helvetica" w:hAnsi="Helvetica" w:cs="Helvetica"/>
          <w:b/>
          <w:bCs/>
          <w:color w:val="003778"/>
          <w:sz w:val="20"/>
          <w:szCs w:val="20"/>
        </w:rPr>
        <w:t>S</w:t>
      </w:r>
      <w:r w:rsidRPr="007A2EDC">
        <w:rPr>
          <w:rFonts w:ascii="Helvetica" w:hAnsi="Helvetica" w:cs="Helvetica"/>
          <w:b/>
          <w:bCs/>
          <w:color w:val="003778"/>
          <w:sz w:val="20"/>
          <w:szCs w:val="20"/>
        </w:rPr>
        <w:t xml:space="preserve">kincare &amp; </w:t>
      </w:r>
      <w:r w:rsidR="00A8760C">
        <w:rPr>
          <w:rFonts w:ascii="Helvetica" w:hAnsi="Helvetica" w:cs="Helvetica"/>
          <w:b/>
          <w:bCs/>
          <w:color w:val="003778"/>
          <w:sz w:val="20"/>
          <w:szCs w:val="20"/>
        </w:rPr>
        <w:t>B</w:t>
      </w:r>
      <w:r w:rsidRPr="007A2EDC">
        <w:rPr>
          <w:rFonts w:ascii="Helvetica" w:hAnsi="Helvetica" w:cs="Helvetica"/>
          <w:b/>
          <w:bCs/>
          <w:color w:val="003778"/>
          <w:sz w:val="20"/>
          <w:szCs w:val="20"/>
        </w:rPr>
        <w:t>eauty Brand</w:t>
      </w:r>
      <w:r>
        <w:rPr>
          <w:rFonts w:ascii="Helvetica" w:hAnsi="Helvetica" w:cs="Helvetica"/>
          <w:b/>
          <w:bCs/>
          <w:color w:val="003778"/>
          <w:sz w:val="20"/>
          <w:szCs w:val="20"/>
        </w:rPr>
        <w:t xml:space="preserve">                                                                       </w:t>
      </w:r>
      <w:r w:rsidRPr="000C3913">
        <w:rPr>
          <w:rFonts w:ascii="Helvetica" w:hAnsi="Helvetica" w:cs="Helvetica"/>
          <w:b/>
          <w:bCs/>
          <w:color w:val="003778"/>
          <w:sz w:val="20"/>
          <w:szCs w:val="20"/>
        </w:rPr>
        <w:t>Paris,</w:t>
      </w:r>
      <w:r>
        <w:rPr>
          <w:rFonts w:ascii="Helvetica" w:hAnsi="Helvetica" w:cs="Helvetica"/>
          <w:b/>
          <w:bCs/>
          <w:color w:val="003778"/>
          <w:sz w:val="20"/>
          <w:szCs w:val="20"/>
        </w:rPr>
        <w:t xml:space="preserve"> </w:t>
      </w:r>
      <w:r w:rsidRPr="000C3913">
        <w:rPr>
          <w:rFonts w:ascii="Helvetica" w:hAnsi="Helvetica" w:cs="Helvetica"/>
          <w:b/>
          <w:bCs/>
          <w:color w:val="003778"/>
          <w:sz w:val="20"/>
          <w:szCs w:val="20"/>
        </w:rPr>
        <w:t>FR</w:t>
      </w:r>
      <w:r>
        <w:rPr>
          <w:rFonts w:ascii="Helvetica" w:hAnsi="Helvetica" w:cs="Helvetica"/>
          <w:b/>
          <w:bCs/>
          <w:color w:val="003778"/>
          <w:sz w:val="20"/>
          <w:szCs w:val="20"/>
        </w:rPr>
        <w:br/>
      </w:r>
      <w:r w:rsidRPr="007A2EDC">
        <w:rPr>
          <w:rFonts w:ascii="Helvetica" w:hAnsi="Helvetica" w:cs="Helvetica"/>
          <w:b/>
          <w:bCs/>
          <w:color w:val="003778"/>
          <w:sz w:val="20"/>
          <w:szCs w:val="20"/>
        </w:rPr>
        <w:t xml:space="preserve"> </w:t>
      </w:r>
      <w:r w:rsidRPr="000C3913">
        <w:rPr>
          <w:rFonts w:ascii="Helvetica" w:hAnsi="Helvetica" w:cs="Helvetica"/>
          <w:i/>
          <w:iCs/>
          <w:sz w:val="15"/>
          <w:szCs w:val="15"/>
        </w:rPr>
        <w:t>(</w:t>
      </w:r>
      <w:r>
        <w:rPr>
          <w:rFonts w:ascii="Helvetica" w:hAnsi="Helvetica" w:cs="Helvetica"/>
          <w:i/>
          <w:iCs/>
          <w:sz w:val="15"/>
          <w:szCs w:val="15"/>
        </w:rPr>
        <w:t xml:space="preserve">6 </w:t>
      </w:r>
      <w:proofErr w:type="gramStart"/>
      <w:r>
        <w:rPr>
          <w:rFonts w:ascii="Helvetica" w:hAnsi="Helvetica" w:cs="Helvetica"/>
          <w:i/>
          <w:iCs/>
          <w:sz w:val="15"/>
          <w:szCs w:val="15"/>
        </w:rPr>
        <w:t>months</w:t>
      </w:r>
      <w:r w:rsidRPr="000C3913">
        <w:rPr>
          <w:rFonts w:ascii="Helvetica" w:hAnsi="Helvetica" w:cs="Helvetica"/>
          <w:i/>
          <w:iCs/>
          <w:sz w:val="15"/>
          <w:szCs w:val="15"/>
        </w:rPr>
        <w:t>)</w:t>
      </w:r>
      <w:r>
        <w:rPr>
          <w:rFonts w:ascii="Helvetica" w:hAnsi="Helvetica" w:cs="Helvetica"/>
          <w:i/>
          <w:iCs/>
          <w:sz w:val="15"/>
          <w:szCs w:val="15"/>
        </w:rPr>
        <w:t xml:space="preserve">   </w:t>
      </w:r>
      <w:proofErr w:type="gramEnd"/>
      <w:r>
        <w:rPr>
          <w:rFonts w:ascii="Helvetica" w:hAnsi="Helvetica" w:cs="Helvetica"/>
          <w:i/>
          <w:iCs/>
          <w:sz w:val="15"/>
          <w:szCs w:val="15"/>
        </w:rPr>
        <w:t xml:space="preserve">        </w:t>
      </w:r>
      <w:r w:rsidR="00931576">
        <w:rPr>
          <w:rFonts w:ascii="Helvetica" w:hAnsi="Helvetica" w:cs="Helvetica"/>
          <w:b/>
          <w:bCs/>
          <w:sz w:val="20"/>
          <w:szCs w:val="20"/>
        </w:rPr>
        <w:t>Operational Marketing</w:t>
      </w:r>
      <w:r w:rsidRPr="007A2EDC">
        <w:rPr>
          <w:rFonts w:ascii="Helvetica" w:hAnsi="Helvetica" w:cs="Helvetica"/>
          <w:b/>
          <w:bCs/>
          <w:sz w:val="20"/>
          <w:szCs w:val="20"/>
        </w:rPr>
        <w:t xml:space="preserve"> Assistant - EME Intern</w:t>
      </w:r>
    </w:p>
    <w:p w:rsidR="00F32201" w:rsidRPr="00B76609" w:rsidRDefault="005610C2" w:rsidP="00F32201">
      <w:pPr>
        <w:pStyle w:val="BasicParagraph"/>
        <w:numPr>
          <w:ilvl w:val="0"/>
          <w:numId w:val="1"/>
        </w:numPr>
        <w:spacing w:line="240" w:lineRule="auto"/>
        <w:ind w:left="284" w:right="851" w:hanging="284"/>
        <w:rPr>
          <w:rFonts w:ascii="Helvetica Light" w:hAnsi="Helvetica Light" w:cs="Helvetica"/>
          <w:sz w:val="20"/>
          <w:szCs w:val="20"/>
        </w:rPr>
      </w:pPr>
      <w:r>
        <w:rPr>
          <w:rFonts w:ascii="Helvetica Light" w:hAnsi="Helvetica Light" w:cs="Helvetica"/>
          <w:sz w:val="20"/>
          <w:szCs w:val="20"/>
        </w:rPr>
        <w:t>Assisted</w:t>
      </w:r>
      <w:r w:rsidR="00F32201" w:rsidRPr="00B76609">
        <w:rPr>
          <w:rFonts w:ascii="Helvetica Light" w:hAnsi="Helvetica Light" w:cs="Helvetica"/>
          <w:sz w:val="20"/>
          <w:szCs w:val="20"/>
        </w:rPr>
        <w:t xml:space="preserve"> to </w:t>
      </w:r>
      <w:r w:rsidR="00F32201" w:rsidRPr="00EA3934">
        <w:rPr>
          <w:rFonts w:ascii="Helvetica" w:hAnsi="Helvetica" w:cs="Helvetica"/>
          <w:sz w:val="20"/>
          <w:szCs w:val="20"/>
        </w:rPr>
        <w:t>360-degree marketing operations</w:t>
      </w:r>
      <w:r w:rsidR="00F32201" w:rsidRPr="00B76609">
        <w:rPr>
          <w:rFonts w:ascii="Helvetica Light" w:hAnsi="Helvetica Light" w:cs="Helvetica"/>
          <w:sz w:val="20"/>
          <w:szCs w:val="20"/>
        </w:rPr>
        <w:t xml:space="preserve"> </w:t>
      </w:r>
      <w:r>
        <w:rPr>
          <w:rFonts w:ascii="Helvetica Light" w:hAnsi="Helvetica Light" w:cs="Helvetica"/>
          <w:sz w:val="20"/>
          <w:szCs w:val="20"/>
        </w:rPr>
        <w:t xml:space="preserve">including </w:t>
      </w:r>
      <w:r w:rsidR="00F32201" w:rsidRPr="00EA3934">
        <w:rPr>
          <w:rFonts w:ascii="Helvetica" w:hAnsi="Helvetica" w:cs="Helvetica"/>
          <w:sz w:val="20"/>
          <w:szCs w:val="20"/>
        </w:rPr>
        <w:t>E-commerce, retail, training, social media, public relations,</w:t>
      </w:r>
      <w:r w:rsidR="00F32201" w:rsidRPr="00B76609">
        <w:rPr>
          <w:rFonts w:ascii="Helvetica Light" w:hAnsi="Helvetica Light" w:cs="Helvetica"/>
          <w:sz w:val="20"/>
          <w:szCs w:val="20"/>
        </w:rPr>
        <w:t xml:space="preserve"> and </w:t>
      </w:r>
      <w:r w:rsidR="00F32201" w:rsidRPr="00EA3934">
        <w:rPr>
          <w:rFonts w:ascii="Helvetica" w:hAnsi="Helvetica" w:cs="Helvetica"/>
          <w:sz w:val="20"/>
          <w:szCs w:val="20"/>
        </w:rPr>
        <w:t>gift with purchase</w:t>
      </w:r>
      <w:r w:rsidR="00F32201" w:rsidRPr="00B76609">
        <w:rPr>
          <w:rFonts w:ascii="Helvetica Light" w:hAnsi="Helvetica Light" w:cs="Helvetica"/>
          <w:sz w:val="20"/>
          <w:szCs w:val="20"/>
        </w:rPr>
        <w:t xml:space="preserve"> (GWPs) promotions</w:t>
      </w:r>
    </w:p>
    <w:p w:rsidR="00F32201" w:rsidRPr="00881615" w:rsidRDefault="00F32201" w:rsidP="00F32201">
      <w:pPr>
        <w:pStyle w:val="BasicParagraph"/>
        <w:numPr>
          <w:ilvl w:val="0"/>
          <w:numId w:val="1"/>
        </w:numPr>
        <w:spacing w:line="240" w:lineRule="auto"/>
        <w:ind w:left="284" w:right="709" w:hanging="284"/>
        <w:rPr>
          <w:rStyle w:val="Strong"/>
          <w:rFonts w:ascii="Helvetica Light" w:hAnsi="Helvetica Light" w:cs="Helvetica"/>
          <w:b w:val="0"/>
          <w:bCs w:val="0"/>
          <w:sz w:val="20"/>
          <w:szCs w:val="20"/>
        </w:rPr>
      </w:pPr>
      <w:r w:rsidRPr="00881615">
        <w:rPr>
          <w:rFonts w:ascii="Helvetica Light" w:hAnsi="Helvetica Light" w:cs="Helvetica"/>
          <w:sz w:val="20"/>
          <w:szCs w:val="20"/>
        </w:rPr>
        <w:t xml:space="preserve">Managed </w:t>
      </w:r>
      <w:r w:rsidRPr="00881615">
        <w:rPr>
          <w:rFonts w:ascii="Helvetica" w:hAnsi="Helvetica" w:cs="Helvetica"/>
          <w:sz w:val="20"/>
          <w:szCs w:val="20"/>
        </w:rPr>
        <w:t xml:space="preserve">GWP campaign distribution </w:t>
      </w:r>
      <w:r w:rsidRPr="00881615">
        <w:rPr>
          <w:rFonts w:ascii="Helvetica Light" w:hAnsi="Helvetica Light" w:cs="Helvetica"/>
          <w:sz w:val="20"/>
          <w:szCs w:val="20"/>
        </w:rPr>
        <w:t>across EME</w:t>
      </w:r>
      <w:r w:rsidR="005610C2">
        <w:rPr>
          <w:rFonts w:ascii="Helvetica Light" w:hAnsi="Helvetica Light" w:cs="Helvetica"/>
          <w:sz w:val="20"/>
          <w:szCs w:val="20"/>
        </w:rPr>
        <w:t xml:space="preserve">, supporting </w:t>
      </w:r>
      <w:r w:rsidRPr="00881615">
        <w:rPr>
          <w:rFonts w:ascii="Helvetica Light" w:hAnsi="Helvetica Light" w:cs="Helvetica"/>
          <w:sz w:val="20"/>
          <w:szCs w:val="20"/>
        </w:rPr>
        <w:t>field teams and PR</w:t>
      </w:r>
      <w:r w:rsidR="005610C2">
        <w:rPr>
          <w:rFonts w:ascii="Helvetica Light" w:hAnsi="Helvetica Light" w:cs="Helvetica"/>
          <w:sz w:val="20"/>
          <w:szCs w:val="20"/>
        </w:rPr>
        <w:t xml:space="preserve"> to </w:t>
      </w:r>
      <w:r w:rsidRPr="00881615">
        <w:rPr>
          <w:rFonts w:ascii="Helvetica Light" w:hAnsi="Helvetica Light" w:cs="Helvetica"/>
          <w:sz w:val="20"/>
          <w:szCs w:val="20"/>
        </w:rPr>
        <w:t>driv</w:t>
      </w:r>
      <w:r w:rsidR="005610C2">
        <w:rPr>
          <w:rFonts w:ascii="Helvetica Light" w:hAnsi="Helvetica Light" w:cs="Helvetica"/>
          <w:sz w:val="20"/>
          <w:szCs w:val="20"/>
        </w:rPr>
        <w:t xml:space="preserve">e </w:t>
      </w:r>
      <w:r w:rsidRPr="00881615">
        <w:rPr>
          <w:rFonts w:ascii="Helvetica Light" w:hAnsi="Helvetica Light" w:cs="Helvetica"/>
          <w:sz w:val="20"/>
          <w:szCs w:val="20"/>
        </w:rPr>
        <w:t xml:space="preserve">weekly sales of </w:t>
      </w:r>
      <w:r w:rsidRPr="00AA7C38">
        <w:rPr>
          <w:rFonts w:ascii="Helvetica" w:hAnsi="Helvetica" w:cs="Helvetica"/>
          <w:sz w:val="20"/>
          <w:szCs w:val="20"/>
        </w:rPr>
        <w:t>€1</w:t>
      </w:r>
      <w:r w:rsidR="005610C2" w:rsidRPr="00AA7C38">
        <w:rPr>
          <w:rFonts w:ascii="Helvetica" w:hAnsi="Helvetica" w:cs="Helvetica"/>
          <w:sz w:val="20"/>
          <w:szCs w:val="20"/>
        </w:rPr>
        <w:t>M+</w:t>
      </w:r>
      <w:r w:rsidRPr="00AA7C38">
        <w:rPr>
          <w:rFonts w:ascii="Helvetica" w:hAnsi="Helvetica" w:cs="Helvetica"/>
          <w:sz w:val="20"/>
          <w:szCs w:val="20"/>
        </w:rPr>
        <w:t>.</w:t>
      </w:r>
      <w:r w:rsidRPr="00881615">
        <w:rPr>
          <w:rFonts w:ascii="Helvetica Light" w:hAnsi="Helvetica Light" w:cs="Helvetica"/>
          <w:sz w:val="20"/>
          <w:szCs w:val="20"/>
        </w:rPr>
        <w:t xml:space="preserve"> Led </w:t>
      </w:r>
      <w:r w:rsidR="005610C2">
        <w:rPr>
          <w:rFonts w:ascii="Helvetica Light" w:hAnsi="Helvetica Light" w:cs="Helvetica"/>
          <w:sz w:val="20"/>
          <w:szCs w:val="20"/>
        </w:rPr>
        <w:t xml:space="preserve">brand launch </w:t>
      </w:r>
      <w:r w:rsidRPr="00881615">
        <w:rPr>
          <w:rFonts w:ascii="Helvetica" w:hAnsi="Helvetica" w:cs="Helvetica"/>
          <w:sz w:val="20"/>
          <w:szCs w:val="20"/>
        </w:rPr>
        <w:t xml:space="preserve">logistics </w:t>
      </w:r>
      <w:r w:rsidRPr="00881615">
        <w:rPr>
          <w:rFonts w:ascii="Helvetica Light" w:hAnsi="Helvetica Light" w:cs="Helvetica"/>
          <w:sz w:val="20"/>
          <w:szCs w:val="20"/>
        </w:rPr>
        <w:t xml:space="preserve">in </w:t>
      </w:r>
      <w:r w:rsidRPr="00881615">
        <w:rPr>
          <w:rFonts w:ascii="Helvetica" w:hAnsi="Helvetica" w:cs="Helvetica"/>
          <w:sz w:val="20"/>
          <w:szCs w:val="20"/>
        </w:rPr>
        <w:t>7 countries</w:t>
      </w:r>
      <w:r w:rsidRPr="00881615">
        <w:rPr>
          <w:rFonts w:ascii="Helvetica Light" w:hAnsi="Helvetica Light" w:cs="Helvetica"/>
          <w:sz w:val="20"/>
          <w:szCs w:val="20"/>
        </w:rPr>
        <w:t xml:space="preserve">, achieving </w:t>
      </w:r>
      <w:r w:rsidRPr="00881615">
        <w:rPr>
          <w:rFonts w:ascii="Helvetica" w:hAnsi="Helvetica" w:cs="Helvetica"/>
          <w:sz w:val="20"/>
          <w:szCs w:val="20"/>
        </w:rPr>
        <w:t>€70k</w:t>
      </w:r>
      <w:r w:rsidRPr="00881615">
        <w:rPr>
          <w:rFonts w:ascii="Helvetica Light" w:hAnsi="Helvetica Light" w:cs="Helvetica"/>
          <w:sz w:val="20"/>
          <w:szCs w:val="20"/>
        </w:rPr>
        <w:t xml:space="preserve"> in </w:t>
      </w:r>
      <w:r w:rsidR="005610C2">
        <w:rPr>
          <w:rFonts w:ascii="Helvetica Light" w:hAnsi="Helvetica Light" w:cs="Helvetica"/>
          <w:sz w:val="20"/>
          <w:szCs w:val="20"/>
        </w:rPr>
        <w:t>revenue</w:t>
      </w:r>
    </w:p>
    <w:p w:rsidR="00F32201" w:rsidRPr="00881615" w:rsidRDefault="00F32201" w:rsidP="00F32201">
      <w:pPr>
        <w:pStyle w:val="BasicParagraph"/>
        <w:numPr>
          <w:ilvl w:val="0"/>
          <w:numId w:val="1"/>
        </w:numPr>
        <w:spacing w:line="240" w:lineRule="auto"/>
        <w:ind w:left="284" w:right="851" w:hanging="284"/>
        <w:rPr>
          <w:rFonts w:ascii="Helvetica Light" w:hAnsi="Helvetica Light" w:cs="Helvetica"/>
          <w:sz w:val="20"/>
          <w:szCs w:val="20"/>
        </w:rPr>
      </w:pPr>
      <w:r w:rsidRPr="00881615">
        <w:rPr>
          <w:rFonts w:ascii="Helvetica Light" w:hAnsi="Helvetica Light" w:cs="Helvetica"/>
          <w:sz w:val="20"/>
          <w:szCs w:val="20"/>
        </w:rPr>
        <w:t xml:space="preserve">Compiled </w:t>
      </w:r>
      <w:r w:rsidRPr="00881615">
        <w:rPr>
          <w:rFonts w:ascii="Helvetica" w:hAnsi="Helvetica" w:cs="Helvetica"/>
          <w:sz w:val="20"/>
          <w:szCs w:val="20"/>
        </w:rPr>
        <w:t>daily reports</w:t>
      </w:r>
      <w:r w:rsidRPr="00881615">
        <w:rPr>
          <w:rFonts w:ascii="HELVETICA OBLIQUE" w:hAnsi="HELVETICA OBLIQUE" w:cs="Helvetica"/>
          <w:i/>
          <w:iCs/>
          <w:sz w:val="20"/>
          <w:szCs w:val="20"/>
        </w:rPr>
        <w:t xml:space="preserve"> </w:t>
      </w:r>
      <w:r w:rsidRPr="00881615">
        <w:rPr>
          <w:rFonts w:ascii="Helvetica Light" w:hAnsi="Helvetica Light" w:cs="Helvetica"/>
          <w:sz w:val="20"/>
          <w:szCs w:val="20"/>
        </w:rPr>
        <w:t xml:space="preserve">by </w:t>
      </w:r>
      <w:r w:rsidRPr="00881615">
        <w:rPr>
          <w:rFonts w:ascii="Helvetica" w:hAnsi="Helvetica" w:cs="Helvetica"/>
          <w:sz w:val="20"/>
          <w:szCs w:val="20"/>
        </w:rPr>
        <w:t>monitoring social media, e-commerce, PR event coverage</w:t>
      </w:r>
      <w:r w:rsidRPr="00881615">
        <w:rPr>
          <w:rFonts w:ascii="Helvetica Light" w:hAnsi="Helvetica Light" w:cs="Helvetica"/>
          <w:sz w:val="20"/>
          <w:szCs w:val="20"/>
        </w:rPr>
        <w:t xml:space="preserve">, and </w:t>
      </w:r>
      <w:r w:rsidRPr="00881615">
        <w:rPr>
          <w:rFonts w:ascii="Helvetica" w:hAnsi="Helvetica" w:cs="Helvetica"/>
          <w:sz w:val="20"/>
          <w:szCs w:val="20"/>
        </w:rPr>
        <w:t>competitive analysis</w:t>
      </w:r>
      <w:r w:rsidR="00AA7C38">
        <w:rPr>
          <w:rFonts w:ascii="Helvetica" w:hAnsi="Helvetica" w:cs="Helvetica"/>
          <w:sz w:val="20"/>
          <w:szCs w:val="20"/>
        </w:rPr>
        <w:t xml:space="preserve"> </w:t>
      </w:r>
      <w:r w:rsidR="00AA7C38" w:rsidRPr="00AA7C38">
        <w:rPr>
          <w:rFonts w:ascii="Helvetica Light" w:hAnsi="Helvetica Light" w:cs="Helvetica"/>
          <w:sz w:val="20"/>
          <w:szCs w:val="20"/>
        </w:rPr>
        <w:t>to optimize brand visibility</w:t>
      </w:r>
    </w:p>
    <w:p w:rsidR="00F32201" w:rsidRPr="00B76609" w:rsidRDefault="004264A7" w:rsidP="00F32201">
      <w:pPr>
        <w:pStyle w:val="BasicParagraph"/>
        <w:numPr>
          <w:ilvl w:val="0"/>
          <w:numId w:val="1"/>
        </w:numPr>
        <w:spacing w:line="240" w:lineRule="auto"/>
        <w:ind w:left="284" w:right="851" w:hanging="284"/>
        <w:rPr>
          <w:rFonts w:ascii="Helvetica Light" w:hAnsi="Helvetica Light" w:cs="Helvetica"/>
          <w:sz w:val="20"/>
          <w:szCs w:val="20"/>
        </w:rPr>
      </w:pPr>
      <w:r>
        <w:rPr>
          <w:rFonts w:ascii="Helvetica Light" w:hAnsi="Helvetica Light" w:cs="Helvetica"/>
          <w:sz w:val="20"/>
          <w:szCs w:val="20"/>
        </w:rPr>
        <w:t xml:space="preserve">Executed </w:t>
      </w:r>
      <w:r w:rsidRPr="00EA3934">
        <w:rPr>
          <w:rFonts w:ascii="Helvetica" w:hAnsi="Helvetica" w:cs="Helvetica"/>
          <w:sz w:val="20"/>
          <w:szCs w:val="20"/>
        </w:rPr>
        <w:t>creative requests</w:t>
      </w:r>
      <w:r w:rsidR="00F32201" w:rsidRPr="00B76609">
        <w:rPr>
          <w:rFonts w:ascii="Helvetica Light" w:hAnsi="Helvetica Light" w:cs="Helvetica"/>
          <w:sz w:val="20"/>
          <w:szCs w:val="20"/>
        </w:rPr>
        <w:t xml:space="preserve"> and </w:t>
      </w:r>
      <w:r w:rsidR="005610C2">
        <w:rPr>
          <w:rFonts w:ascii="Helvetica" w:hAnsi="Helvetica" w:cs="Helvetica"/>
          <w:sz w:val="20"/>
          <w:szCs w:val="20"/>
        </w:rPr>
        <w:t>delivered</w:t>
      </w:r>
      <w:r w:rsidR="00F32201" w:rsidRPr="00EA3934">
        <w:rPr>
          <w:rFonts w:ascii="Helvetica" w:hAnsi="Helvetica" w:cs="Helvetica"/>
          <w:sz w:val="20"/>
          <w:szCs w:val="20"/>
        </w:rPr>
        <w:t xml:space="preserve"> social media guidelines &amp; </w:t>
      </w:r>
      <w:r w:rsidR="005610C2">
        <w:rPr>
          <w:rFonts w:ascii="Helvetica" w:hAnsi="Helvetica" w:cs="Helvetica"/>
          <w:sz w:val="20"/>
          <w:szCs w:val="20"/>
        </w:rPr>
        <w:t xml:space="preserve">PR </w:t>
      </w:r>
      <w:r w:rsidR="00F32201" w:rsidRPr="00EA3934">
        <w:rPr>
          <w:rFonts w:ascii="Helvetica" w:hAnsi="Helvetica" w:cs="Helvetica"/>
          <w:sz w:val="20"/>
          <w:szCs w:val="20"/>
        </w:rPr>
        <w:t>assets</w:t>
      </w:r>
      <w:r>
        <w:rPr>
          <w:rFonts w:ascii="Helvetica Light" w:hAnsi="Helvetica Light" w:cs="Helvetica"/>
          <w:sz w:val="20"/>
          <w:szCs w:val="20"/>
        </w:rPr>
        <w:t xml:space="preserve">, ensuring 100% compliance with retailer branding requirements. </w:t>
      </w:r>
    </w:p>
    <w:p w:rsidR="00F32201" w:rsidRPr="00EA3934" w:rsidRDefault="00F32201" w:rsidP="00F32201">
      <w:pPr>
        <w:pStyle w:val="BasicParagraph"/>
        <w:rPr>
          <w:rFonts w:ascii="Helvetica" w:hAnsi="Helvetica" w:cs="Helvetica"/>
          <w:b/>
          <w:bCs/>
          <w:color w:val="003778"/>
          <w:sz w:val="11"/>
          <w:szCs w:val="11"/>
        </w:rPr>
      </w:pPr>
    </w:p>
    <w:p w:rsidR="00F32201" w:rsidRPr="005761FA" w:rsidRDefault="00F32201" w:rsidP="005761FA">
      <w:pPr>
        <w:pStyle w:val="BasicParagraph"/>
        <w:ind w:left="-993"/>
        <w:rPr>
          <w:rFonts w:ascii="Helvetica" w:hAnsi="Helvetica" w:cs="Cordia New"/>
          <w:b/>
          <w:bCs/>
          <w:sz w:val="22"/>
          <w:szCs w:val="22"/>
        </w:rPr>
      </w:pPr>
      <w:r w:rsidRPr="007A2EDC">
        <w:rPr>
          <w:rFonts w:ascii="Helvetica" w:hAnsi="Helvetica" w:cs="Cordia New"/>
          <w:b/>
          <w:bCs/>
          <w:sz w:val="22"/>
          <w:szCs w:val="22"/>
        </w:rPr>
        <w:t>PROJECTS</w:t>
      </w:r>
    </w:p>
    <w:p w:rsidR="00F32201" w:rsidRDefault="00F32201" w:rsidP="00F32201">
      <w:pPr>
        <w:pStyle w:val="BasicParagraph"/>
        <w:rPr>
          <w:rFonts w:ascii="Helvetica" w:hAnsi="Helvetica" w:cs="Helvetica"/>
          <w:i/>
          <w:iCs/>
          <w:sz w:val="20"/>
          <w:szCs w:val="20"/>
        </w:rPr>
      </w:pPr>
      <w:r>
        <w:rPr>
          <w:rFonts w:ascii="Helvetica" w:hAnsi="Helvetica" w:cs="Cordia New"/>
          <w:b/>
          <w:bCs/>
        </w:rPr>
        <w:t xml:space="preserve">    </w:t>
      </w:r>
      <w:r>
        <w:rPr>
          <w:rFonts w:ascii="Helvetica" w:hAnsi="Helvetica" w:cs="Helvetica"/>
          <w:b/>
          <w:bCs/>
          <w:color w:val="003778"/>
          <w:sz w:val="20"/>
          <w:szCs w:val="20"/>
        </w:rPr>
        <w:t xml:space="preserve">Clinique | </w:t>
      </w:r>
      <w:r>
        <w:rPr>
          <w:rFonts w:ascii="Helvetica" w:hAnsi="Helvetica" w:cs="Helvetica"/>
          <w:b/>
          <w:bCs/>
          <w:sz w:val="20"/>
          <w:szCs w:val="20"/>
        </w:rPr>
        <w:t xml:space="preserve">Business Case </w:t>
      </w:r>
      <w:r>
        <w:rPr>
          <w:rFonts w:ascii="Helvetica" w:hAnsi="Helvetica" w:cs="Helvetica"/>
          <w:i/>
          <w:iCs/>
          <w:sz w:val="20"/>
          <w:szCs w:val="20"/>
        </w:rPr>
        <w:t xml:space="preserve">(ESSEC Beauty Chair Graduation Project)  </w:t>
      </w:r>
    </w:p>
    <w:p w:rsidR="00AD09FA" w:rsidRDefault="003C08CF" w:rsidP="00AD09FA">
      <w:pPr>
        <w:pStyle w:val="BasicParagraph"/>
        <w:spacing w:line="276" w:lineRule="auto"/>
        <w:ind w:left="284" w:right="993"/>
        <w:jc w:val="both"/>
        <w:rPr>
          <w:rFonts w:ascii="Helvetica Light" w:hAnsi="Helvetica Light" w:cs="Helvetica"/>
          <w:sz w:val="11"/>
          <w:szCs w:val="11"/>
        </w:rPr>
      </w:pPr>
      <w:r>
        <w:rPr>
          <w:rFonts w:ascii="Helvetica Light" w:hAnsi="Helvetica Light" w:cs="Helvetica"/>
          <w:sz w:val="20"/>
          <w:szCs w:val="20"/>
        </w:rPr>
        <w:t xml:space="preserve">Development a strategic plan </w:t>
      </w:r>
      <w:r w:rsidR="00AA7C38">
        <w:rPr>
          <w:rFonts w:ascii="Helvetica Light" w:hAnsi="Helvetica Light" w:cs="Helvetica"/>
          <w:sz w:val="20"/>
          <w:szCs w:val="20"/>
        </w:rPr>
        <w:t xml:space="preserve">to engage male consumers digitally, including market research, competitor analysis, and customer insights. </w:t>
      </w:r>
    </w:p>
    <w:p w:rsidR="00F32201" w:rsidRDefault="00F32201" w:rsidP="00AD09FA">
      <w:pPr>
        <w:pStyle w:val="BasicParagraph"/>
        <w:spacing w:line="240" w:lineRule="auto"/>
        <w:ind w:left="284" w:right="993"/>
        <w:jc w:val="both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 Light" w:hAnsi="Helvetica Light" w:cs="Helvetica"/>
          <w:sz w:val="20"/>
          <w:szCs w:val="20"/>
        </w:rPr>
        <w:br/>
      </w:r>
      <w:r w:rsidR="00AD09FA">
        <w:rPr>
          <w:rFonts w:ascii="Helvetica" w:hAnsi="Helvetica" w:cs="Helvetica"/>
          <w:b/>
          <w:bCs/>
          <w:color w:val="003778"/>
          <w:sz w:val="20"/>
          <w:szCs w:val="20"/>
        </w:rPr>
        <w:t>IFF</w:t>
      </w:r>
      <w:r w:rsidRPr="007A2EDC">
        <w:rPr>
          <w:rFonts w:ascii="Helvetica" w:hAnsi="Helvetica" w:cs="Helvetica"/>
          <w:b/>
          <w:bCs/>
          <w:color w:val="003778"/>
          <w:sz w:val="20"/>
          <w:szCs w:val="20"/>
        </w:rPr>
        <w:t xml:space="preserve"> | </w:t>
      </w:r>
      <w:r w:rsidR="00AD09FA">
        <w:rPr>
          <w:rFonts w:ascii="Helvetica" w:hAnsi="Helvetica" w:cs="Helvetica"/>
          <w:b/>
          <w:bCs/>
          <w:sz w:val="20"/>
          <w:szCs w:val="20"/>
        </w:rPr>
        <w:t>Business Case – Geranium</w:t>
      </w:r>
    </w:p>
    <w:p w:rsidR="00AD09FA" w:rsidRPr="00AD09FA" w:rsidRDefault="00AD09FA" w:rsidP="00AD09FA">
      <w:pPr>
        <w:pStyle w:val="BasicParagraph"/>
        <w:spacing w:line="240" w:lineRule="auto"/>
        <w:ind w:left="284" w:right="993"/>
        <w:jc w:val="both"/>
        <w:rPr>
          <w:rFonts w:ascii="Helvetica Light" w:hAnsi="Helvetica Light" w:cs="Helvetica"/>
          <w:sz w:val="2"/>
          <w:szCs w:val="2"/>
        </w:rPr>
      </w:pPr>
    </w:p>
    <w:p w:rsidR="00F32201" w:rsidRPr="007A2EDC" w:rsidRDefault="001213B2" w:rsidP="00AD09FA">
      <w:pPr>
        <w:pStyle w:val="BasicParagraph"/>
        <w:spacing w:line="240" w:lineRule="auto"/>
        <w:ind w:left="284" w:right="567"/>
        <w:rPr>
          <w:rFonts w:ascii="Helvetica Light" w:hAnsi="Helvetica Light" w:cs="Helvetica"/>
          <w:sz w:val="20"/>
          <w:szCs w:val="20"/>
        </w:rPr>
      </w:pPr>
      <w:r>
        <w:rPr>
          <w:rFonts w:ascii="Helvetica Light" w:hAnsi="Helvetica Light" w:cs="Helvetica"/>
          <w:sz w:val="20"/>
          <w:szCs w:val="20"/>
        </w:rPr>
        <w:t>Presented</w:t>
      </w:r>
      <w:r w:rsidR="00AD09FA" w:rsidRPr="00AD09FA">
        <w:rPr>
          <w:rFonts w:ascii="Helvetica Light" w:hAnsi="Helvetica Light" w:cs="Helvetica"/>
          <w:sz w:val="20"/>
          <w:szCs w:val="20"/>
        </w:rPr>
        <w:t xml:space="preserve"> </w:t>
      </w:r>
      <w:r w:rsidR="00AA7C38">
        <w:rPr>
          <w:rFonts w:ascii="Helvetica Light" w:hAnsi="Helvetica Light" w:cs="Helvetica"/>
          <w:sz w:val="20"/>
          <w:szCs w:val="20"/>
        </w:rPr>
        <w:t xml:space="preserve">sustainable perfume ingredient strategies, addressing environmental and social impact, supply chain challenges, and optimizing ingredient processing. </w:t>
      </w:r>
    </w:p>
    <w:p w:rsidR="00F32201" w:rsidRPr="00AD09FA" w:rsidRDefault="00F32201" w:rsidP="00F32201">
      <w:pPr>
        <w:pStyle w:val="BasicParagraph"/>
        <w:spacing w:line="240" w:lineRule="auto"/>
        <w:ind w:left="284"/>
        <w:jc w:val="both"/>
        <w:rPr>
          <w:rFonts w:ascii="Helvetica" w:hAnsi="Helvetica" w:cs="Helvetica"/>
          <w:b/>
          <w:bCs/>
          <w:sz w:val="16"/>
          <w:szCs w:val="16"/>
        </w:rPr>
      </w:pPr>
    </w:p>
    <w:p w:rsidR="00AD09FA" w:rsidRPr="00AD09FA" w:rsidRDefault="00F32201" w:rsidP="00AD09FA">
      <w:pPr>
        <w:pStyle w:val="BasicParagraph"/>
        <w:ind w:left="-993"/>
        <w:rPr>
          <w:rFonts w:ascii="Helvetica" w:hAnsi="Helvetica" w:cs="Cordia New"/>
          <w:b/>
          <w:bCs/>
          <w:sz w:val="22"/>
          <w:szCs w:val="22"/>
        </w:rPr>
      </w:pPr>
      <w:r w:rsidRPr="007A2EDC">
        <w:rPr>
          <w:rFonts w:ascii="Helvetica" w:hAnsi="Helvetica" w:cs="Cordia New"/>
          <w:b/>
          <w:bCs/>
          <w:sz w:val="22"/>
          <w:szCs w:val="22"/>
        </w:rPr>
        <w:t>LANGUAGE AND SKILLS</w:t>
      </w:r>
    </w:p>
    <w:p w:rsidR="004264A7" w:rsidRDefault="00F32201" w:rsidP="004264A7">
      <w:pPr>
        <w:pStyle w:val="BasicParagraph"/>
        <w:ind w:right="567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color w:val="003778"/>
          <w:sz w:val="20"/>
          <w:szCs w:val="20"/>
        </w:rPr>
        <w:t xml:space="preserve">     Language: </w:t>
      </w:r>
      <w:r w:rsidRPr="000C3913">
        <w:rPr>
          <w:rFonts w:ascii="Helvetica Light" w:hAnsi="Helvetica Light" w:cs="Helvetica"/>
          <w:sz w:val="20"/>
          <w:szCs w:val="20"/>
        </w:rPr>
        <w:t xml:space="preserve">English - Bilingual   |   French - Beginner   |   Hindi </w:t>
      </w:r>
      <w:r w:rsidR="004264A7">
        <w:rPr>
          <w:rFonts w:ascii="Helvetica Light" w:hAnsi="Helvetica Light" w:cs="Helvetica"/>
          <w:sz w:val="20"/>
          <w:szCs w:val="20"/>
        </w:rPr>
        <w:t>–</w:t>
      </w:r>
      <w:r w:rsidRPr="000C3913">
        <w:rPr>
          <w:rFonts w:ascii="Helvetica Light" w:hAnsi="Helvetica Light" w:cs="Helvetica"/>
          <w:sz w:val="20"/>
          <w:szCs w:val="20"/>
        </w:rPr>
        <w:t xml:space="preserve"> Native</w:t>
      </w:r>
    </w:p>
    <w:p w:rsidR="00F32201" w:rsidRDefault="00F32201" w:rsidP="00F32201">
      <w:pPr>
        <w:pStyle w:val="BasicParagrap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color w:val="003778"/>
          <w:sz w:val="20"/>
          <w:szCs w:val="20"/>
        </w:rPr>
        <w:t xml:space="preserve">     IT Skills: </w:t>
      </w:r>
      <w:r w:rsidRPr="000C3913">
        <w:rPr>
          <w:rFonts w:ascii="Helvetica Light" w:hAnsi="Helvetica Light" w:cs="Helvetica"/>
          <w:sz w:val="20"/>
          <w:szCs w:val="20"/>
        </w:rPr>
        <w:t xml:space="preserve">MS Office Suite | </w:t>
      </w:r>
      <w:proofErr w:type="spellStart"/>
      <w:r w:rsidRPr="000C3913">
        <w:rPr>
          <w:rFonts w:ascii="Helvetica Light" w:hAnsi="Helvetica Light" w:cs="Helvetica"/>
          <w:sz w:val="20"/>
          <w:szCs w:val="20"/>
        </w:rPr>
        <w:t>Brandquad</w:t>
      </w:r>
      <w:proofErr w:type="spellEnd"/>
      <w:r w:rsidRPr="000C3913">
        <w:rPr>
          <w:rFonts w:ascii="Helvetica Light" w:hAnsi="Helvetica Light" w:cs="Helvetica"/>
          <w:sz w:val="20"/>
          <w:szCs w:val="20"/>
        </w:rPr>
        <w:t xml:space="preserve"> | </w:t>
      </w:r>
      <w:proofErr w:type="spellStart"/>
      <w:r w:rsidRPr="000C3913">
        <w:rPr>
          <w:rFonts w:ascii="Helvetica Light" w:hAnsi="Helvetica Light" w:cs="Helvetica"/>
          <w:sz w:val="20"/>
          <w:szCs w:val="20"/>
        </w:rPr>
        <w:t>Similarweb</w:t>
      </w:r>
      <w:proofErr w:type="spellEnd"/>
      <w:r w:rsidRPr="000C3913">
        <w:rPr>
          <w:rFonts w:ascii="Helvetica Light" w:hAnsi="Helvetica Light" w:cs="Helvetica"/>
          <w:sz w:val="20"/>
          <w:szCs w:val="20"/>
        </w:rPr>
        <w:t xml:space="preserve"> | Photoshop | Illustrator | </w:t>
      </w:r>
      <w:proofErr w:type="spellStart"/>
      <w:r w:rsidRPr="000C3913">
        <w:rPr>
          <w:rFonts w:ascii="Helvetica Light" w:hAnsi="Helvetica Light" w:cs="Helvetica"/>
          <w:sz w:val="20"/>
          <w:szCs w:val="20"/>
        </w:rPr>
        <w:t>Indesign</w:t>
      </w:r>
      <w:proofErr w:type="spellEnd"/>
      <w:r w:rsidRPr="000C3913">
        <w:rPr>
          <w:rFonts w:ascii="Helvetica Light" w:hAnsi="Helvetica Light" w:cs="Helvetica"/>
          <w:sz w:val="20"/>
          <w:szCs w:val="20"/>
        </w:rPr>
        <w:t xml:space="preserve"> | CorelDraw</w:t>
      </w:r>
    </w:p>
    <w:p w:rsidR="004264A7" w:rsidRDefault="00F32201" w:rsidP="004662DA">
      <w:pPr>
        <w:pStyle w:val="BasicParagraph"/>
        <w:spacing w:line="276" w:lineRule="auto"/>
        <w:rPr>
          <w:rFonts w:ascii="Helvetica Light" w:hAnsi="Helvetica Light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</w:t>
      </w:r>
      <w:r w:rsidRPr="004662DA">
        <w:rPr>
          <w:rFonts w:ascii="Helvetica" w:hAnsi="Helvetica" w:cs="Helvetica"/>
          <w:b/>
          <w:bCs/>
          <w:color w:val="003778"/>
          <w:sz w:val="20"/>
          <w:szCs w:val="20"/>
        </w:rPr>
        <w:t>Certifications</w:t>
      </w:r>
      <w:r>
        <w:rPr>
          <w:rFonts w:ascii="Helvetica" w:hAnsi="Helvetica" w:cs="Helvetica"/>
          <w:b/>
          <w:bCs/>
          <w:color w:val="003778"/>
          <w:sz w:val="20"/>
          <w:szCs w:val="20"/>
        </w:rPr>
        <w:t>: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0C3913">
        <w:rPr>
          <w:rFonts w:ascii="Helvetica Light" w:hAnsi="Helvetica Light" w:cs="Helvetica"/>
          <w:sz w:val="20"/>
          <w:szCs w:val="20"/>
        </w:rPr>
        <w:t>Inside LVMH | Graphic Design (Ps, Id, Ai) | Italian Product Design- Summer School</w:t>
      </w:r>
    </w:p>
    <w:p w:rsidR="00AD09FA" w:rsidRPr="00AD09FA" w:rsidRDefault="004264A7" w:rsidP="004662DA">
      <w:pPr>
        <w:pStyle w:val="BasicParagraph"/>
        <w:spacing w:line="276" w:lineRule="auto"/>
        <w:rPr>
          <w:rFonts w:ascii="Helvetica Light" w:hAnsi="Helvetica Light" w:cs="Helvetica"/>
          <w:sz w:val="18"/>
          <w:szCs w:val="18"/>
        </w:rPr>
      </w:pPr>
      <w:r>
        <w:rPr>
          <w:rFonts w:ascii="Helvetica Light" w:hAnsi="Helvetica Light" w:cs="Helvetica"/>
          <w:sz w:val="20"/>
          <w:szCs w:val="20"/>
        </w:rPr>
        <w:t xml:space="preserve">     </w:t>
      </w:r>
      <w:r w:rsidR="004662DA" w:rsidRPr="004662DA">
        <w:rPr>
          <w:rFonts w:ascii="Helvetica" w:hAnsi="Helvetica" w:cs="Helvetica"/>
          <w:b/>
          <w:bCs/>
          <w:color w:val="003778"/>
          <w:sz w:val="20"/>
          <w:szCs w:val="20"/>
        </w:rPr>
        <w:t>Expertise</w:t>
      </w:r>
      <w:r w:rsidRPr="004662DA">
        <w:rPr>
          <w:rFonts w:ascii="Helvetica" w:hAnsi="Helvetica" w:cs="Helvetica"/>
          <w:b/>
          <w:bCs/>
          <w:color w:val="003778"/>
          <w:sz w:val="20"/>
          <w:szCs w:val="20"/>
        </w:rPr>
        <w:t>:</w:t>
      </w:r>
      <w:r w:rsidRPr="004662DA">
        <w:rPr>
          <w:rFonts w:ascii="Helvetica" w:hAnsi="Helvetica" w:cs="Helvetica"/>
          <w:color w:val="003778"/>
          <w:sz w:val="20"/>
          <w:szCs w:val="20"/>
        </w:rPr>
        <w:t xml:space="preserve"> </w:t>
      </w:r>
      <w:r w:rsidRPr="004662DA">
        <w:rPr>
          <w:rFonts w:ascii="Helvetica Light" w:hAnsi="Helvetica Light" w:cs="Helvetica"/>
          <w:sz w:val="20"/>
          <w:szCs w:val="20"/>
        </w:rPr>
        <w:t>Sell-in/Sell-out Analysis</w:t>
      </w:r>
      <w:r w:rsidR="004662DA">
        <w:rPr>
          <w:rFonts w:ascii="Helvetica Light" w:hAnsi="Helvetica Light" w:cs="Helvetica"/>
          <w:sz w:val="20"/>
          <w:szCs w:val="20"/>
        </w:rPr>
        <w:t xml:space="preserve"> | </w:t>
      </w:r>
      <w:r w:rsidRPr="004662DA">
        <w:rPr>
          <w:rFonts w:ascii="Helvetica Light" w:hAnsi="Helvetica Light" w:cs="Helvetica"/>
          <w:sz w:val="20"/>
          <w:szCs w:val="20"/>
        </w:rPr>
        <w:t>Retail Activation</w:t>
      </w:r>
      <w:r w:rsidR="004662DA">
        <w:rPr>
          <w:rFonts w:ascii="Helvetica Light" w:hAnsi="Helvetica Light" w:cs="Helvetica"/>
          <w:sz w:val="20"/>
          <w:szCs w:val="20"/>
        </w:rPr>
        <w:t xml:space="preserve"> | </w:t>
      </w:r>
      <w:r w:rsidRPr="004662DA">
        <w:rPr>
          <w:rFonts w:ascii="Helvetica Light" w:hAnsi="Helvetica Light" w:cs="Helvetica"/>
          <w:sz w:val="20"/>
          <w:szCs w:val="20"/>
        </w:rPr>
        <w:t>GWP Management</w:t>
      </w:r>
      <w:r w:rsidR="004662DA">
        <w:rPr>
          <w:rFonts w:ascii="Helvetica Light" w:hAnsi="Helvetica Light" w:cs="Helvetica"/>
          <w:sz w:val="20"/>
          <w:szCs w:val="20"/>
        </w:rPr>
        <w:t xml:space="preserve"> | </w:t>
      </w:r>
      <w:r w:rsidRPr="004662DA">
        <w:rPr>
          <w:rFonts w:ascii="Helvetica Light" w:hAnsi="Helvetica Light" w:cs="Helvetica"/>
          <w:sz w:val="20"/>
          <w:szCs w:val="20"/>
        </w:rPr>
        <w:t xml:space="preserve">Market research &amp; </w:t>
      </w:r>
      <w:r w:rsidRPr="004662DA">
        <w:rPr>
          <w:rFonts w:ascii="Helvetica Light" w:hAnsi="Helvetica Light" w:cs="Helvetica"/>
          <w:sz w:val="20"/>
          <w:szCs w:val="20"/>
        </w:rPr>
        <w:br/>
        <w:t xml:space="preserve">                     </w:t>
      </w:r>
      <w:r w:rsidR="004662DA">
        <w:rPr>
          <w:rFonts w:ascii="Helvetica Light" w:hAnsi="Helvetica Light" w:cs="Helvetica"/>
          <w:sz w:val="20"/>
          <w:szCs w:val="20"/>
        </w:rPr>
        <w:t xml:space="preserve"> </w:t>
      </w:r>
      <w:r w:rsidRPr="004662DA">
        <w:rPr>
          <w:rFonts w:ascii="Helvetica Light" w:hAnsi="Helvetica Light" w:cs="Helvetica"/>
          <w:sz w:val="20"/>
          <w:szCs w:val="20"/>
        </w:rPr>
        <w:t xml:space="preserve"> performance reporting</w:t>
      </w:r>
      <w:r w:rsidR="004662DA">
        <w:rPr>
          <w:rFonts w:ascii="Helvetica Light" w:hAnsi="Helvetica Light" w:cs="Helvetica"/>
          <w:sz w:val="20"/>
          <w:szCs w:val="20"/>
        </w:rPr>
        <w:t xml:space="preserve"> | </w:t>
      </w:r>
      <w:r w:rsidRPr="004662DA">
        <w:rPr>
          <w:rFonts w:ascii="Helvetica Light" w:hAnsi="Helvetica Light" w:cs="Helvetica"/>
          <w:sz w:val="20"/>
          <w:szCs w:val="20"/>
        </w:rPr>
        <w:t>Marketing Strategy and Product Management</w:t>
      </w:r>
      <w:r w:rsidR="00AD09FA">
        <w:rPr>
          <w:rFonts w:ascii="Helvetica Light" w:hAnsi="Helvetica Light" w:cs="Helvetica"/>
          <w:sz w:val="20"/>
          <w:szCs w:val="20"/>
        </w:rPr>
        <w:br/>
      </w:r>
    </w:p>
    <w:p w:rsidR="00F32201" w:rsidRDefault="00F32201" w:rsidP="005761FA">
      <w:pPr>
        <w:pStyle w:val="BasicParagraph"/>
        <w:spacing w:line="240" w:lineRule="auto"/>
        <w:ind w:left="-993"/>
        <w:rPr>
          <w:rFonts w:ascii="Helvetica" w:hAnsi="Helvetica" w:cs="Cordia New"/>
          <w:b/>
          <w:bCs/>
          <w:sz w:val="22"/>
          <w:szCs w:val="22"/>
        </w:rPr>
      </w:pPr>
      <w:r w:rsidRPr="007A2EDC">
        <w:rPr>
          <w:rFonts w:ascii="Helvetica" w:hAnsi="Helvetica" w:cs="Cordia New"/>
          <w:b/>
          <w:bCs/>
          <w:sz w:val="22"/>
          <w:szCs w:val="22"/>
        </w:rPr>
        <w:t>EXTRA CURRICULARS</w:t>
      </w:r>
    </w:p>
    <w:p w:rsidR="005761FA" w:rsidRPr="000108F7" w:rsidRDefault="005761FA" w:rsidP="005761FA">
      <w:pPr>
        <w:pStyle w:val="BasicParagraph"/>
        <w:spacing w:line="240" w:lineRule="auto"/>
        <w:ind w:left="-993"/>
        <w:rPr>
          <w:rFonts w:ascii="Helvetica" w:hAnsi="Helvetica" w:cs="Cordia New"/>
          <w:b/>
          <w:bCs/>
          <w:sz w:val="10"/>
          <w:szCs w:val="10"/>
        </w:rPr>
      </w:pPr>
    </w:p>
    <w:p w:rsidR="00F32201" w:rsidRDefault="00F32201" w:rsidP="00F32201">
      <w:pPr>
        <w:pStyle w:val="BasicParagraph"/>
        <w:spacing w:line="240" w:lineRule="auto"/>
        <w:ind w:left="426" w:hanging="142"/>
        <w:rPr>
          <w:rFonts w:ascii="Helvetica Light" w:hAnsi="Helvetica Light" w:cs="Helvetica"/>
          <w:sz w:val="20"/>
          <w:szCs w:val="20"/>
        </w:rPr>
      </w:pPr>
      <w:r>
        <w:rPr>
          <w:rFonts w:ascii="Helvetica" w:hAnsi="Helvetica" w:cs="Cordia New"/>
          <w:b/>
          <w:bCs/>
          <w:color w:val="1C427F"/>
          <w:sz w:val="20"/>
          <w:szCs w:val="20"/>
        </w:rPr>
        <w:t>S</w:t>
      </w:r>
      <w:r w:rsidRPr="007A2EDC">
        <w:rPr>
          <w:rFonts w:ascii="Helvetica" w:hAnsi="Helvetica" w:cs="Cordia New"/>
          <w:b/>
          <w:bCs/>
          <w:color w:val="1C427F"/>
          <w:sz w:val="20"/>
          <w:szCs w:val="20"/>
        </w:rPr>
        <w:t xml:space="preserve">ports: </w:t>
      </w:r>
      <w:r>
        <w:rPr>
          <w:rFonts w:ascii="Helvetica" w:hAnsi="Helvetica" w:cs="Cordia New"/>
          <w:b/>
          <w:bCs/>
          <w:color w:val="1C427F"/>
          <w:sz w:val="20"/>
          <w:szCs w:val="20"/>
        </w:rPr>
        <w:t xml:space="preserve">      </w:t>
      </w:r>
      <w:r>
        <w:rPr>
          <w:rFonts w:ascii="Helvetica Light" w:hAnsi="Helvetica Light" w:cs="Helvetica"/>
          <w:sz w:val="20"/>
          <w:szCs w:val="20"/>
        </w:rPr>
        <w:t>G</w:t>
      </w:r>
      <w:r w:rsidRPr="007A2EDC">
        <w:rPr>
          <w:rFonts w:ascii="Helvetica Light" w:hAnsi="Helvetica Light" w:cs="Helvetica"/>
          <w:sz w:val="20"/>
          <w:szCs w:val="20"/>
        </w:rPr>
        <w:t xml:space="preserve">old </w:t>
      </w:r>
      <w:r>
        <w:rPr>
          <w:rFonts w:ascii="Helvetica Light" w:hAnsi="Helvetica Light" w:cs="Helvetica"/>
          <w:sz w:val="20"/>
          <w:szCs w:val="20"/>
        </w:rPr>
        <w:t xml:space="preserve">medalist - </w:t>
      </w:r>
      <w:r w:rsidRPr="007A2EDC">
        <w:rPr>
          <w:rFonts w:ascii="Helvetica Light" w:hAnsi="Helvetica Light" w:cs="Helvetica"/>
          <w:sz w:val="20"/>
          <w:szCs w:val="20"/>
        </w:rPr>
        <w:t xml:space="preserve">Decathlon </w:t>
      </w:r>
      <w:proofErr w:type="spellStart"/>
      <w:r w:rsidRPr="007A2EDC">
        <w:rPr>
          <w:rFonts w:ascii="Helvetica Light" w:hAnsi="Helvetica Light" w:cs="Helvetica"/>
          <w:sz w:val="20"/>
          <w:szCs w:val="20"/>
        </w:rPr>
        <w:t>Artengo</w:t>
      </w:r>
      <w:proofErr w:type="spellEnd"/>
      <w:r w:rsidRPr="007A2EDC">
        <w:rPr>
          <w:rFonts w:ascii="Helvetica Light" w:hAnsi="Helvetica Light" w:cs="Helvetica"/>
          <w:sz w:val="20"/>
          <w:szCs w:val="20"/>
        </w:rPr>
        <w:t xml:space="preserve"> badminton tournament (Women’s Sr. category).</w:t>
      </w:r>
      <w:r w:rsidRPr="007A2EDC">
        <w:rPr>
          <w:rFonts w:ascii="Helvetica Light" w:hAnsi="Helvetica Light" w:cs="Helvetica"/>
          <w:sz w:val="20"/>
          <w:szCs w:val="20"/>
        </w:rPr>
        <w:br/>
        <w:t xml:space="preserve">   </w:t>
      </w:r>
      <w:r>
        <w:rPr>
          <w:rFonts w:ascii="Helvetica Light" w:hAnsi="Helvetica Light" w:cs="Helvetica"/>
          <w:sz w:val="20"/>
          <w:szCs w:val="20"/>
        </w:rPr>
        <w:t xml:space="preserve">              B</w:t>
      </w:r>
      <w:r w:rsidRPr="007A2EDC">
        <w:rPr>
          <w:rFonts w:ascii="Helvetica Light" w:hAnsi="Helvetica Light" w:cs="Helvetica"/>
          <w:sz w:val="20"/>
          <w:szCs w:val="20"/>
        </w:rPr>
        <w:t>ronze</w:t>
      </w:r>
      <w:r>
        <w:rPr>
          <w:rFonts w:ascii="Helvetica Light" w:hAnsi="Helvetica Light" w:cs="Helvetica"/>
          <w:sz w:val="20"/>
          <w:szCs w:val="20"/>
        </w:rPr>
        <w:t xml:space="preserve"> medalist - </w:t>
      </w:r>
      <w:r w:rsidRPr="007A2EDC">
        <w:rPr>
          <w:rFonts w:ascii="Helvetica Light" w:hAnsi="Helvetica Light" w:cs="Helvetica"/>
          <w:sz w:val="20"/>
          <w:szCs w:val="20"/>
        </w:rPr>
        <w:t>Volleyball at National Inter-Fashion Universities Sports Meet</w:t>
      </w:r>
    </w:p>
    <w:p w:rsidR="00F32201" w:rsidRDefault="00F32201" w:rsidP="00F32201">
      <w:pPr>
        <w:pStyle w:val="BasicParagraph"/>
        <w:spacing w:line="240" w:lineRule="auto"/>
        <w:rPr>
          <w:rFonts w:ascii="Helvetica Light" w:hAnsi="Helvetica Light" w:cs="Helvetica"/>
          <w:sz w:val="20"/>
          <w:szCs w:val="20"/>
        </w:rPr>
      </w:pPr>
      <w:r>
        <w:rPr>
          <w:rFonts w:ascii="Helvetica" w:hAnsi="Helvetica" w:cs="Helvetica"/>
          <w:b/>
          <w:bCs/>
          <w:color w:val="003778"/>
          <w:sz w:val="20"/>
          <w:szCs w:val="20"/>
        </w:rPr>
        <w:t xml:space="preserve">   </w:t>
      </w:r>
      <w:r>
        <w:rPr>
          <w:rFonts w:ascii="Helvetica" w:hAnsi="Helvetica" w:cs="Helvetica"/>
          <w:b/>
          <w:bCs/>
          <w:color w:val="003778"/>
          <w:sz w:val="20"/>
          <w:szCs w:val="20"/>
        </w:rPr>
        <w:br/>
        <w:t xml:space="preserve">     Collegiate: </w:t>
      </w:r>
      <w:r>
        <w:rPr>
          <w:rFonts w:ascii="Helvetica Light" w:hAnsi="Helvetica Light" w:cs="Helvetica"/>
          <w:sz w:val="20"/>
          <w:szCs w:val="20"/>
        </w:rPr>
        <w:t>PRATIBHA college magazine - Editorial team member</w:t>
      </w:r>
    </w:p>
    <w:p w:rsidR="00F32201" w:rsidRPr="000108F7" w:rsidRDefault="00F32201" w:rsidP="000108F7">
      <w:pPr>
        <w:pStyle w:val="BasicParagraph"/>
        <w:spacing w:line="240" w:lineRule="auto"/>
        <w:rPr>
          <w:rFonts w:ascii="Helvetica" w:hAnsi="Helvetica" w:cs="Helvetica"/>
          <w:b/>
          <w:bCs/>
          <w:color w:val="003778"/>
          <w:sz w:val="20"/>
          <w:szCs w:val="20"/>
        </w:rPr>
      </w:pPr>
      <w:r>
        <w:rPr>
          <w:rFonts w:ascii="Helvetica Light" w:hAnsi="Helvetica Light" w:cs="Helvetica"/>
          <w:sz w:val="20"/>
          <w:szCs w:val="20"/>
        </w:rPr>
        <w:t xml:space="preserve">                        </w:t>
      </w:r>
      <w:r w:rsidRPr="00265552">
        <w:rPr>
          <w:rFonts w:ascii="Helvetica Light" w:hAnsi="Helvetica Light" w:cs="Helvetica"/>
          <w:sz w:val="20"/>
          <w:szCs w:val="20"/>
        </w:rPr>
        <w:t>Petrochemical Institute (CSR)</w:t>
      </w:r>
      <w:r>
        <w:rPr>
          <w:rFonts w:ascii="Helvetica Light" w:hAnsi="Helvetica Light" w:cs="Helvetica"/>
          <w:sz w:val="20"/>
          <w:szCs w:val="20"/>
        </w:rPr>
        <w:t xml:space="preserve"> -</w:t>
      </w:r>
      <w:r w:rsidRPr="00265552">
        <w:rPr>
          <w:rFonts w:ascii="Helvetica Light" w:hAnsi="Helvetica Light" w:cs="Helvetica"/>
          <w:sz w:val="20"/>
          <w:szCs w:val="20"/>
        </w:rPr>
        <w:t>Designed eco-friendly apparel using recycled plastic</w:t>
      </w:r>
    </w:p>
    <w:sectPr w:rsidR="00F32201" w:rsidRPr="000108F7" w:rsidSect="00FA0C53">
      <w:pgSz w:w="11906" w:h="16838"/>
      <w:pgMar w:top="140" w:right="401" w:bottom="30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E0E67"/>
    <w:multiLevelType w:val="hybridMultilevel"/>
    <w:tmpl w:val="84AC225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A7788E"/>
    <w:multiLevelType w:val="hybridMultilevel"/>
    <w:tmpl w:val="746A8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51216">
    <w:abstractNumId w:val="0"/>
  </w:num>
  <w:num w:numId="2" w16cid:durableId="1985114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01"/>
    <w:rsid w:val="000108F7"/>
    <w:rsid w:val="001213B2"/>
    <w:rsid w:val="00136CAC"/>
    <w:rsid w:val="001C583A"/>
    <w:rsid w:val="002E2EEC"/>
    <w:rsid w:val="00307B1C"/>
    <w:rsid w:val="003C08CF"/>
    <w:rsid w:val="00407697"/>
    <w:rsid w:val="004264A7"/>
    <w:rsid w:val="00454A90"/>
    <w:rsid w:val="004662DA"/>
    <w:rsid w:val="005610C2"/>
    <w:rsid w:val="005761FA"/>
    <w:rsid w:val="006E0FBE"/>
    <w:rsid w:val="00812503"/>
    <w:rsid w:val="00823AB7"/>
    <w:rsid w:val="00931576"/>
    <w:rsid w:val="00A8760C"/>
    <w:rsid w:val="00AA7C38"/>
    <w:rsid w:val="00AD09FA"/>
    <w:rsid w:val="00B250CA"/>
    <w:rsid w:val="00C71691"/>
    <w:rsid w:val="00CC7505"/>
    <w:rsid w:val="00E43737"/>
    <w:rsid w:val="00E45E2D"/>
    <w:rsid w:val="00F01E65"/>
    <w:rsid w:val="00F32201"/>
    <w:rsid w:val="00FA0696"/>
    <w:rsid w:val="00FB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5556"/>
  <w15:chartTrackingRefBased/>
  <w15:docId w15:val="{51EBD3C2-54A7-B449-8EFF-FBF88EDE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201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F3220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US"/>
    </w:rPr>
  </w:style>
  <w:style w:type="character" w:styleId="Strong">
    <w:name w:val="Strong"/>
    <w:basedOn w:val="DefaultParagraphFont"/>
    <w:uiPriority w:val="22"/>
    <w:qFormat/>
    <w:rsid w:val="00F3220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32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singhneha020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ha.singh@esse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CCF753-0E77-E749-8223-A30AB1DF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SINGH</dc:creator>
  <cp:keywords/>
  <dc:description/>
  <cp:lastModifiedBy>Neha SINGH</cp:lastModifiedBy>
  <cp:revision>3</cp:revision>
  <cp:lastPrinted>2024-10-01T10:47:00Z</cp:lastPrinted>
  <dcterms:created xsi:type="dcterms:W3CDTF">2025-01-27T16:23:00Z</dcterms:created>
  <dcterms:modified xsi:type="dcterms:W3CDTF">2025-01-27T17:21:00Z</dcterms:modified>
</cp:coreProperties>
</file>